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8" w:type="dxa"/>
        <w:tblLook w:val="01E0" w:firstRow="1" w:lastRow="1" w:firstColumn="1" w:lastColumn="1" w:noHBand="0" w:noVBand="0"/>
      </w:tblPr>
      <w:tblGrid>
        <w:gridCol w:w="4219"/>
        <w:gridCol w:w="5969"/>
      </w:tblGrid>
      <w:tr w:rsidR="00B31DE8" w:rsidRPr="00E95CF9" w14:paraId="18BFAF1D" w14:textId="77777777" w:rsidTr="004B48C5">
        <w:tc>
          <w:tcPr>
            <w:tcW w:w="4219" w:type="dxa"/>
            <w:shd w:val="clear" w:color="auto" w:fill="auto"/>
          </w:tcPr>
          <w:p w14:paraId="37657F5D" w14:textId="0A4B3514" w:rsidR="00B31DE8" w:rsidRPr="004B48C5" w:rsidRDefault="009F1AF5" w:rsidP="004B48C5">
            <w:pPr>
              <w:pStyle w:val="BodyText"/>
              <w:spacing w:before="71"/>
              <w:ind w:left="111" w:firstLine="0"/>
              <w:jc w:val="center"/>
            </w:pPr>
            <w:r>
              <w:rPr>
                <w:spacing w:val="-5"/>
              </w:rPr>
              <w:t>PHÒNG GD&amp;ĐT</w:t>
            </w:r>
            <w:r w:rsidR="004B48C5">
              <w:rPr>
                <w:spacing w:val="-5"/>
              </w:rPr>
              <w:t xml:space="preserve"> PHONG</w:t>
            </w:r>
            <w:r>
              <w:rPr>
                <w:spacing w:val="-5"/>
              </w:rPr>
              <w:t xml:space="preserve"> ĐIỀN</w:t>
            </w:r>
          </w:p>
        </w:tc>
        <w:tc>
          <w:tcPr>
            <w:tcW w:w="5969" w:type="dxa"/>
            <w:shd w:val="clear" w:color="auto" w:fill="auto"/>
          </w:tcPr>
          <w:p w14:paraId="4BD3D5D8" w14:textId="77777777" w:rsidR="00B31DE8" w:rsidRPr="008C10F6" w:rsidRDefault="00B31DE8" w:rsidP="00E95CF9">
            <w:pPr>
              <w:jc w:val="center"/>
            </w:pPr>
            <w:r w:rsidRPr="008C10F6">
              <w:t>CỘNG HÒA XÃ HỘI CHỦ NGHĨA VIỆT NAM</w:t>
            </w:r>
          </w:p>
        </w:tc>
      </w:tr>
      <w:tr w:rsidR="00B31DE8" w:rsidRPr="00E95CF9" w14:paraId="3A97C980" w14:textId="77777777" w:rsidTr="004B48C5">
        <w:tc>
          <w:tcPr>
            <w:tcW w:w="4219" w:type="dxa"/>
            <w:shd w:val="clear" w:color="auto" w:fill="auto"/>
          </w:tcPr>
          <w:p w14:paraId="0CADB7BE" w14:textId="0D1CE353" w:rsidR="004B48C5" w:rsidRDefault="009F1AF5" w:rsidP="004B48C5">
            <w:pPr>
              <w:pStyle w:val="Heading1"/>
              <w:spacing w:before="5"/>
              <w:ind w:left="140"/>
              <w:jc w:val="center"/>
            </w:pPr>
            <w:r>
              <w:rPr>
                <w:spacing w:val="-3"/>
              </w:rPr>
              <w:t>TRƯỜNG THCS PHONG MỸ</w:t>
            </w:r>
          </w:p>
          <w:p w14:paraId="7F6E9D15" w14:textId="77777777" w:rsidR="004B48C5" w:rsidRDefault="004B48C5" w:rsidP="004B48C5">
            <w:pPr>
              <w:pStyle w:val="BodyText"/>
              <w:spacing w:before="2"/>
              <w:ind w:left="0" w:firstLine="0"/>
              <w:rPr>
                <w:b/>
                <w:sz w:val="3"/>
              </w:rPr>
            </w:pPr>
          </w:p>
          <w:p w14:paraId="518D1D26" w14:textId="77777777" w:rsidR="004B48C5" w:rsidRDefault="00D84A08" w:rsidP="004B48C5">
            <w:pPr>
              <w:pStyle w:val="BodyText"/>
              <w:spacing w:line="20" w:lineRule="exact"/>
              <w:ind w:left="627" w:firstLine="0"/>
              <w:rPr>
                <w:sz w:val="2"/>
              </w:rPr>
            </w:pPr>
            <w:r>
              <w:rPr>
                <w:noProof/>
              </w:rPr>
              <mc:AlternateContent>
                <mc:Choice Requires="wpg">
                  <w:drawing>
                    <wp:inline distT="0" distB="0" distL="0" distR="0" wp14:anchorId="3053989C" wp14:editId="1212780F">
                      <wp:extent cx="1594485" cy="9525"/>
                      <wp:effectExtent l="0" t="0" r="5715" b="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9525"/>
                                <a:chOff x="0" y="0"/>
                                <a:chExt cx="2511" cy="15"/>
                              </a:xfrm>
                            </wpg:grpSpPr>
                            <wps:wsp>
                              <wps:cNvPr id="10" name="Line 5"/>
                              <wps:cNvCnPr/>
                              <wps:spPr bwMode="auto">
                                <a:xfrm>
                                  <a:off x="0" y="7"/>
                                  <a:ext cx="251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E2BC2F" id="Group 4" o:spid="_x0000_s1026" style="width:125.55pt;height:.75pt;mso-position-horizontal-relative:char;mso-position-vertical-relative:line" coordsize="2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MEEAIAAH4EAAAOAAAAZHJzL2Uyb0RvYy54bWyklMFy2yAQhu+d6Tsw3GtZrt0mGss5xIkv&#10;buuZtA+AAUlMETCALfvtuyyKnSaXTuoDA9pld/9vFy/vTr0mR+mDsqam5WRKiTTcCmXamv76+fjp&#10;hpIQmRFMWyNrepaB3q0+flgOrpIz21ktpCcQxIRqcDXtYnRVUQTeyZ6FiXXSgLGxvmcRjr4thGcD&#10;RO91MZtOvxSD9cJ5y2UI8HWdjXSF8ZtG8vijaYKMRNcUaou4elz3aS1WS1a1nrlO8bEM9o4qeqYM&#10;JL2EWrPIyMGrN6F6xb0NtokTbvvCNo3iEjWAmnL6Ss3G24NDLW01tO6CCdC+4vTusPz7cePdk9v5&#10;XD1st5b/DsClGFxbvbSnc5udyX74ZgX0kx2iReGnxvcpBEgiJ+R7vvCVp0g4fCwXt/P5zYISDrbb&#10;xWyR8fMOevTmEu8exmuzRVnmOyXeKFiVs2GFY0Wp4zBC4Uop/B+lp445ifBDorDzRAmQAENkWA/K&#10;t8pIgvWkxOBxb3YesKVTAJ7/iOhrZvCMCLRChsQHZ/MilVXOh7iRtidpU1MN6RE8O25DTO26uqQ+&#10;GPuotMbx1oYMwLucf8YLwWolkjG5Bd/u77UnR5YeCP5SQRDsL7eUc81Cl/3QlOuGCTUCs3SSiYdx&#10;H5nSeQ+BtMFZylQyn70VZ4QFHcSmjdMGQ465xweZXtHLM3pd/zZWfwAAAP//AwBQSwMEFAAGAAgA&#10;AAAhAHPD3a3aAAAAAwEAAA8AAABkcnMvZG93bnJldi54bWxMj0FLw0AQhe+C/2EZwZvdpBKRmE0p&#10;RT0VwVYQb9PsNAnNzobsNkn/vaMXvTwY3uO9b4rV7Do10hBazwbSRQKKuPK25drAx/7l7hFUiMgW&#10;O89k4EIBVuX1VYG59RO/07iLtZISDjkaaGLsc61D1ZDDsPA9sXhHPziMcg61tgNOUu46vUySB+2w&#10;ZVlosKdNQ9Vpd3YGXiec1vfp87g9HTeXr3329rlNyZjbm3n9BCrSHP/C8IMv6FAK08Gf2QbVGZBH&#10;4q+Kt8zSFNRBQhnostD/2ctvAAAA//8DAFBLAQItABQABgAIAAAAIQC2gziS/gAAAOEBAAATAAAA&#10;AAAAAAAAAAAAAAAAAABbQ29udGVudF9UeXBlc10ueG1sUEsBAi0AFAAGAAgAAAAhADj9If/WAAAA&#10;lAEAAAsAAAAAAAAAAAAAAAAALwEAAF9yZWxzLy5yZWxzUEsBAi0AFAAGAAgAAAAhAFawkwQQAgAA&#10;fgQAAA4AAAAAAAAAAAAAAAAALgIAAGRycy9lMm9Eb2MueG1sUEsBAi0AFAAGAAgAAAAhAHPD3a3a&#10;AAAAAwEAAA8AAAAAAAAAAAAAAAAAagQAAGRycy9kb3ducmV2LnhtbFBLBQYAAAAABAAEAPMAAABx&#10;BQAAAAA=&#10;">
                      <v:line id="Line 5" o:spid="_x0000_s1027" style="position:absolute;visibility:visible;mso-wrap-style:square" from="0,7" to="2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dKxAAAANsAAAAPAAAAZHJzL2Rvd25yZXYueG1sRI9Ba8JA&#10;EIXvQv/DMoXezEYpItE1SKHYHlqo9lBvQ3ZMQrKzYXfV1F/vHAq9zWPe9+bNuhxdry4UYuvZwCzL&#10;QRFX3rZcG/g+vE6XoGJCtth7JgO/FKHcPEzWWFh/5S+67FOtJIRjgQaalIZC61g15DBmfiCW3ckH&#10;h0lkqLUNeJVw1+t5ni+0w5blQoMDvTRUdfuzM/Bux+A+UnfcxcV8tvy8PQv1Y8zT47hdgUo0pn/z&#10;H/1mpb60l19kAL25AwAA//8DAFBLAQItABQABgAIAAAAIQDb4fbL7gAAAIUBAAATAAAAAAAAAAAA&#10;AAAAAAAAAABbQ29udGVudF9UeXBlc10ueG1sUEsBAi0AFAAGAAgAAAAhAFr0LFu/AAAAFQEAAAsA&#10;AAAAAAAAAAAAAAAAHwEAAF9yZWxzLy5yZWxzUEsBAi0AFAAGAAgAAAAhANPoR0rEAAAA2wAAAA8A&#10;AAAAAAAAAAAAAAAABwIAAGRycy9kb3ducmV2LnhtbFBLBQYAAAAAAwADALcAAAD4AgAAAAA=&#10;" strokeweight=".25397mm"/>
                      <w10:anchorlock/>
                    </v:group>
                  </w:pict>
                </mc:Fallback>
              </mc:AlternateContent>
            </w:r>
          </w:p>
          <w:p w14:paraId="2DA411A6" w14:textId="44AC671C" w:rsidR="004B48C5" w:rsidRDefault="00D6078F" w:rsidP="004B48C5">
            <w:pPr>
              <w:pStyle w:val="BodyText"/>
              <w:spacing w:before="259"/>
              <w:ind w:left="160" w:firstLine="0"/>
            </w:pPr>
            <w:r>
              <w:t xml:space="preserve">Số: </w:t>
            </w:r>
            <w:r w:rsidR="004F210A">
              <w:t xml:space="preserve"> </w:t>
            </w:r>
            <w:r w:rsidR="009F1AF5">
              <w:t xml:space="preserve">    </w:t>
            </w:r>
            <w:r w:rsidR="004B48C5">
              <w:t>/KH-</w:t>
            </w:r>
            <w:r w:rsidR="009F1AF5">
              <w:t>THCS</w:t>
            </w:r>
          </w:p>
          <w:p w14:paraId="0A45D4CA" w14:textId="77777777" w:rsidR="0067369E" w:rsidRPr="00E95CF9" w:rsidRDefault="0067369E" w:rsidP="00E95CF9">
            <w:pPr>
              <w:jc w:val="center"/>
              <w:rPr>
                <w:sz w:val="28"/>
                <w:u w:val="single"/>
              </w:rPr>
            </w:pPr>
          </w:p>
        </w:tc>
        <w:tc>
          <w:tcPr>
            <w:tcW w:w="5969" w:type="dxa"/>
            <w:shd w:val="clear" w:color="auto" w:fill="auto"/>
          </w:tcPr>
          <w:p w14:paraId="340107CD" w14:textId="77777777" w:rsidR="00B31DE8" w:rsidRDefault="00B31DE8" w:rsidP="00E95CF9">
            <w:pPr>
              <w:jc w:val="center"/>
              <w:rPr>
                <w:b/>
                <w:sz w:val="28"/>
                <w:u w:val="single"/>
              </w:rPr>
            </w:pPr>
            <w:r w:rsidRPr="00E95CF9">
              <w:rPr>
                <w:b/>
                <w:sz w:val="28"/>
                <w:u w:val="single"/>
              </w:rPr>
              <w:t>Độc lập – Tự do – Hạnh phúc</w:t>
            </w:r>
          </w:p>
          <w:p w14:paraId="269502B7" w14:textId="77777777" w:rsidR="00083F3A" w:rsidRDefault="00083F3A" w:rsidP="00E95CF9">
            <w:pPr>
              <w:jc w:val="center"/>
              <w:rPr>
                <w:b/>
                <w:sz w:val="28"/>
                <w:u w:val="single"/>
              </w:rPr>
            </w:pPr>
          </w:p>
          <w:p w14:paraId="3D95E5A5" w14:textId="17B61B53" w:rsidR="00083F3A" w:rsidRPr="00083F3A" w:rsidRDefault="00D6078F" w:rsidP="001E3051">
            <w:pPr>
              <w:spacing w:before="250"/>
              <w:ind w:left="48" w:right="50"/>
              <w:jc w:val="center"/>
              <w:rPr>
                <w:i/>
                <w:sz w:val="28"/>
              </w:rPr>
            </w:pPr>
            <w:r>
              <w:rPr>
                <w:i/>
                <w:sz w:val="28"/>
              </w:rPr>
              <w:t xml:space="preserve">Phong Mỹ, ngày </w:t>
            </w:r>
            <w:r w:rsidR="009F1AF5">
              <w:rPr>
                <w:i/>
                <w:sz w:val="28"/>
              </w:rPr>
              <w:t xml:space="preserve">  </w:t>
            </w:r>
            <w:r w:rsidR="00F231A3">
              <w:rPr>
                <w:i/>
                <w:sz w:val="28"/>
              </w:rPr>
              <w:t xml:space="preserve"> </w:t>
            </w:r>
            <w:r w:rsidR="0077088B">
              <w:rPr>
                <w:i/>
                <w:sz w:val="28"/>
              </w:rPr>
              <w:t xml:space="preserve"> </w:t>
            </w:r>
            <w:r w:rsidR="00083F3A">
              <w:rPr>
                <w:i/>
                <w:sz w:val="28"/>
              </w:rPr>
              <w:t xml:space="preserve">tháng </w:t>
            </w:r>
            <w:r w:rsidR="00F231A3">
              <w:rPr>
                <w:i/>
                <w:sz w:val="28"/>
              </w:rPr>
              <w:t>10</w:t>
            </w:r>
            <w:r w:rsidR="0077088B">
              <w:rPr>
                <w:i/>
                <w:sz w:val="28"/>
              </w:rPr>
              <w:t xml:space="preserve"> </w:t>
            </w:r>
            <w:r w:rsidR="00CB076D">
              <w:rPr>
                <w:i/>
                <w:sz w:val="28"/>
              </w:rPr>
              <w:t>năm 202</w:t>
            </w:r>
            <w:r w:rsidR="009F1AF5">
              <w:rPr>
                <w:i/>
                <w:sz w:val="28"/>
              </w:rPr>
              <w:t>4</w:t>
            </w:r>
          </w:p>
        </w:tc>
      </w:tr>
    </w:tbl>
    <w:p w14:paraId="6C1A162E" w14:textId="77777777" w:rsidR="00B31DE8" w:rsidRPr="00AE161A" w:rsidRDefault="00B31DE8" w:rsidP="00B31DE8">
      <w:pPr>
        <w:jc w:val="center"/>
        <w:rPr>
          <w:b/>
          <w:sz w:val="14"/>
        </w:rPr>
      </w:pPr>
    </w:p>
    <w:p w14:paraId="3FD1C504" w14:textId="77777777" w:rsidR="008C10F6" w:rsidRDefault="00B31DE8" w:rsidP="003A4202">
      <w:pPr>
        <w:jc w:val="center"/>
        <w:rPr>
          <w:b/>
          <w:sz w:val="28"/>
        </w:rPr>
      </w:pPr>
      <w:r>
        <w:rPr>
          <w:b/>
          <w:sz w:val="28"/>
        </w:rPr>
        <w:t xml:space="preserve">KẾ HOẠCH </w:t>
      </w:r>
    </w:p>
    <w:p w14:paraId="6D801047" w14:textId="77777777" w:rsidR="008C10F6" w:rsidRDefault="004B48C5" w:rsidP="003A4202">
      <w:pPr>
        <w:jc w:val="center"/>
        <w:rPr>
          <w:b/>
          <w:sz w:val="28"/>
        </w:rPr>
      </w:pPr>
      <w:r>
        <w:rPr>
          <w:b/>
          <w:sz w:val="28"/>
        </w:rPr>
        <w:t>ĐIỀU TRA</w:t>
      </w:r>
      <w:r w:rsidR="004A6A33">
        <w:rPr>
          <w:b/>
          <w:sz w:val="28"/>
        </w:rPr>
        <w:t>, TỔNG HỢP SỐ LIỆU</w:t>
      </w:r>
      <w:r w:rsidR="00B31DE8" w:rsidRPr="00051CD1">
        <w:rPr>
          <w:b/>
          <w:sz w:val="28"/>
        </w:rPr>
        <w:t xml:space="preserve"> PHỔ CẬP</w:t>
      </w:r>
      <w:r w:rsidR="00B31DE8">
        <w:rPr>
          <w:b/>
          <w:sz w:val="28"/>
        </w:rPr>
        <w:t xml:space="preserve"> </w:t>
      </w:r>
    </w:p>
    <w:p w14:paraId="64FD6E39" w14:textId="6237E99C" w:rsidR="00C82071" w:rsidRPr="00051CD1" w:rsidRDefault="00B31DE8" w:rsidP="003A4202">
      <w:pPr>
        <w:jc w:val="center"/>
        <w:rPr>
          <w:b/>
          <w:sz w:val="28"/>
        </w:rPr>
      </w:pPr>
      <w:r>
        <w:rPr>
          <w:b/>
          <w:sz w:val="28"/>
        </w:rPr>
        <w:t>GIÁO DỤC</w:t>
      </w:r>
      <w:r w:rsidR="003A4202">
        <w:rPr>
          <w:b/>
          <w:sz w:val="28"/>
        </w:rPr>
        <w:t xml:space="preserve"> -</w:t>
      </w:r>
      <w:r w:rsidR="00C82071">
        <w:rPr>
          <w:b/>
          <w:sz w:val="28"/>
        </w:rPr>
        <w:t xml:space="preserve"> XÓA MÙ CHỮ</w:t>
      </w:r>
      <w:r w:rsidR="003A4202">
        <w:rPr>
          <w:b/>
          <w:sz w:val="28"/>
        </w:rPr>
        <w:t xml:space="preserve"> </w:t>
      </w:r>
      <w:r w:rsidR="00CB076D">
        <w:rPr>
          <w:b/>
          <w:sz w:val="28"/>
        </w:rPr>
        <w:t>NĂM 202</w:t>
      </w:r>
      <w:r w:rsidR="009F1AF5">
        <w:rPr>
          <w:b/>
          <w:sz w:val="28"/>
        </w:rPr>
        <w:t>4</w:t>
      </w:r>
    </w:p>
    <w:p w14:paraId="697A796A" w14:textId="77777777" w:rsidR="008C19A9" w:rsidRDefault="00D84A08" w:rsidP="00D50D3B">
      <w:pPr>
        <w:rPr>
          <w:b/>
        </w:rPr>
      </w:pPr>
      <w:r>
        <w:rPr>
          <w:b/>
          <w:noProof/>
        </w:rPr>
        <mc:AlternateContent>
          <mc:Choice Requires="wps">
            <w:drawing>
              <wp:anchor distT="0" distB="0" distL="114300" distR="114300" simplePos="0" relativeHeight="251657216" behindDoc="0" locked="0" layoutInCell="1" allowOverlap="1" wp14:anchorId="699493B0" wp14:editId="03F2C8A4">
                <wp:simplePos x="0" y="0"/>
                <wp:positionH relativeFrom="column">
                  <wp:posOffset>2428875</wp:posOffset>
                </wp:positionH>
                <wp:positionV relativeFrom="paragraph">
                  <wp:posOffset>37465</wp:posOffset>
                </wp:positionV>
                <wp:extent cx="1438275"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B9FAF" id="_x0000_t32" coordsize="21600,21600" o:spt="32" o:oned="t" path="m,l21600,21600e" filled="f">
                <v:path arrowok="t" fillok="f" o:connecttype="none"/>
                <o:lock v:ext="edit" shapetype="t"/>
              </v:shapetype>
              <v:shape id="AutoShape 2" o:spid="_x0000_s1026" type="#_x0000_t32" style="position:absolute;margin-left:191.25pt;margin-top:2.95pt;width:11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IS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H97fLD4t&#10;pVAXXwXNJTEQx68GR5GNVnIksP0QN+h9GilSXcrA4YFjpgXNJSFX9XhvnSuTdV5Mrfy8XCxLAqOz&#10;OjtzGFO/2zgSB8i7Ub7SY/K8DiPce13ABgP6y9mOYN2znYo7f5Ymq5FXj5sd6tOWLpKl4RWW50XL&#10;2/H6XrJffof1bwAAAP//AwBQSwMEFAAGAAgAAAAhAFZZMJbcAAAABwEAAA8AAABkcnMvZG93bnJl&#10;di54bWxMj8FOwzAQRO9I/IO1SFwQtRuUqknjVBUSB460lbi68ZKkxOsodprQr2fhAsfRjGbeFNvZ&#10;deKCQ2g9aVguFAikytuWag3Hw8vjGkSIhqzpPKGGLwywLW9vCpNbP9EbXvaxFlxCITcamhj7XMpQ&#10;NehMWPgeib0PPzgTWQ61tIOZuNx1MlFqJZ1piRca0+Nzg9XnfnQaMIzpUu0yVx9fr9PDe3I9T/1B&#10;6/u7ebcBEXGOf2H4wWd0KJnp5EeyQXQantZJylENaQaC/ZXK+NvpV8uykP/5y28AAAD//wMAUEsB&#10;Ai0AFAAGAAgAAAAhALaDOJL+AAAA4QEAABMAAAAAAAAAAAAAAAAAAAAAAFtDb250ZW50X1R5cGVz&#10;XS54bWxQSwECLQAUAAYACAAAACEAOP0h/9YAAACUAQAACwAAAAAAAAAAAAAAAAAvAQAAX3JlbHMv&#10;LnJlbHNQSwECLQAUAAYACAAAACEAmA2CErkBAABWAwAADgAAAAAAAAAAAAAAAAAuAgAAZHJzL2Uy&#10;b0RvYy54bWxQSwECLQAUAAYACAAAACEAVlkwltwAAAAHAQAADwAAAAAAAAAAAAAAAAATBAAAZHJz&#10;L2Rvd25yZXYueG1sUEsFBgAAAAAEAAQA8wAAABwFAAAAAA==&#10;"/>
            </w:pict>
          </mc:Fallback>
        </mc:AlternateContent>
      </w:r>
    </w:p>
    <w:p w14:paraId="1A90C940" w14:textId="06541E92" w:rsidR="00083F3A" w:rsidRPr="00627916" w:rsidRDefault="00083F3A" w:rsidP="009920E5">
      <w:pPr>
        <w:ind w:firstLine="720"/>
        <w:jc w:val="both"/>
        <w:rPr>
          <w:sz w:val="28"/>
          <w:szCs w:val="28"/>
        </w:rPr>
      </w:pPr>
      <w:r w:rsidRPr="00627916">
        <w:rPr>
          <w:sz w:val="28"/>
          <w:szCs w:val="28"/>
        </w:rPr>
        <w:t>Căn cứ Nghị định số 20/2014/NĐ-CP ngày 24 tháng 03 năm 2014 của Chính phủ về việc Phổ cập giáo dục, xóa mù chữ (PCGD, XMC); Thông tư số 07/2016/TT/BGDĐT ngày 22/03/2016 của Bộ Giáo dục và Đào tạo (GDĐT) về việc quy định về điều kiện bảo đảm và nội dung, quy trình, thủ tục kiểm tra công nhận đạt chuẩn PCGD, XMC; Quyết định số 1387/QĐ-BGDĐT ngày 29/4/2016 của Bộ GDĐT về việc đính chính Thông tư 07/2016/TT/BGDĐT ngày 22/03/2016;</w:t>
      </w:r>
      <w:r w:rsidR="003711FC" w:rsidRPr="00627916">
        <w:rPr>
          <w:sz w:val="28"/>
          <w:szCs w:val="28"/>
        </w:rPr>
        <w:t xml:space="preserve"> Kế hoạch số </w:t>
      </w:r>
      <w:r w:rsidR="009F1AF5">
        <w:rPr>
          <w:sz w:val="28"/>
          <w:szCs w:val="28"/>
        </w:rPr>
        <w:t>99</w:t>
      </w:r>
      <w:r w:rsidR="003711FC" w:rsidRPr="00627916">
        <w:rPr>
          <w:sz w:val="28"/>
          <w:szCs w:val="28"/>
        </w:rPr>
        <w:t xml:space="preserve">/KH-BCĐ ngày </w:t>
      </w:r>
      <w:r w:rsidR="009F1AF5">
        <w:rPr>
          <w:sz w:val="28"/>
          <w:szCs w:val="28"/>
        </w:rPr>
        <w:t>2</w:t>
      </w:r>
      <w:r w:rsidR="00692E8A">
        <w:rPr>
          <w:sz w:val="28"/>
          <w:szCs w:val="28"/>
        </w:rPr>
        <w:t>5</w:t>
      </w:r>
      <w:r w:rsidR="003711FC" w:rsidRPr="00627916">
        <w:rPr>
          <w:sz w:val="28"/>
          <w:szCs w:val="28"/>
        </w:rPr>
        <w:t xml:space="preserve"> tháng </w:t>
      </w:r>
      <w:r w:rsidR="009F1AF5">
        <w:rPr>
          <w:sz w:val="28"/>
          <w:szCs w:val="28"/>
        </w:rPr>
        <w:t>10</w:t>
      </w:r>
      <w:r w:rsidR="003711FC" w:rsidRPr="00627916">
        <w:rPr>
          <w:sz w:val="28"/>
          <w:szCs w:val="28"/>
        </w:rPr>
        <w:t xml:space="preserve"> năm 202</w:t>
      </w:r>
      <w:r w:rsidR="009F1AF5">
        <w:rPr>
          <w:sz w:val="28"/>
          <w:szCs w:val="28"/>
        </w:rPr>
        <w:t>4</w:t>
      </w:r>
      <w:r w:rsidR="003711FC" w:rsidRPr="00627916">
        <w:rPr>
          <w:sz w:val="28"/>
          <w:szCs w:val="28"/>
        </w:rPr>
        <w:t xml:space="preserve"> của Ban Chỉ đạo phổ cập giáo dục, xoá mù chữ huyện Phong Điền về việc </w:t>
      </w:r>
      <w:r w:rsidR="00627916" w:rsidRPr="00627916">
        <w:rPr>
          <w:sz w:val="28"/>
          <w:szCs w:val="28"/>
        </w:rPr>
        <w:t>điều tra,</w:t>
      </w:r>
      <w:r w:rsidR="009F1AF5">
        <w:rPr>
          <w:sz w:val="28"/>
          <w:szCs w:val="28"/>
        </w:rPr>
        <w:t xml:space="preserve"> thu thập số liệu và</w:t>
      </w:r>
      <w:r w:rsidR="00627916" w:rsidRPr="00627916">
        <w:rPr>
          <w:sz w:val="28"/>
          <w:szCs w:val="28"/>
        </w:rPr>
        <w:t xml:space="preserve"> cập nhật dữ liệu </w:t>
      </w:r>
      <w:r w:rsidR="009F1AF5">
        <w:rPr>
          <w:sz w:val="28"/>
          <w:szCs w:val="28"/>
        </w:rPr>
        <w:t>trên hệ thống thông tin điện tử quản lý Phổ cập giáo dục – xóa mỳ chữ</w:t>
      </w:r>
      <w:r w:rsidR="00627916" w:rsidRPr="00627916">
        <w:rPr>
          <w:sz w:val="28"/>
          <w:szCs w:val="28"/>
        </w:rPr>
        <w:t xml:space="preserve"> năm 202</w:t>
      </w:r>
      <w:r w:rsidR="009F1AF5">
        <w:rPr>
          <w:sz w:val="28"/>
          <w:szCs w:val="28"/>
        </w:rPr>
        <w:t>4</w:t>
      </w:r>
      <w:r w:rsidR="00D60AEE">
        <w:rPr>
          <w:sz w:val="28"/>
          <w:szCs w:val="28"/>
        </w:rPr>
        <w:t xml:space="preserve">; </w:t>
      </w:r>
    </w:p>
    <w:p w14:paraId="3F856BC0" w14:textId="241D2E72" w:rsidR="00083F3A" w:rsidRDefault="00083F3A" w:rsidP="009C3755">
      <w:pPr>
        <w:pStyle w:val="BodyText"/>
        <w:ind w:left="0" w:right="40" w:firstLine="743"/>
        <w:jc w:val="both"/>
      </w:pPr>
      <w:r>
        <w:t xml:space="preserve">Căn cứ vào tình hình thực tế của </w:t>
      </w:r>
      <w:r w:rsidR="009F1AF5">
        <w:t>đơn vị</w:t>
      </w:r>
      <w:r>
        <w:t xml:space="preserve">, nhằm thực hiện tốt công tác PCGD, XMC. </w:t>
      </w:r>
      <w:r w:rsidR="009F1AF5">
        <w:t>Trường THCS</w:t>
      </w:r>
      <w:r w:rsidR="0039267D">
        <w:t xml:space="preserve"> Phong Mỹ </w:t>
      </w:r>
      <w:r w:rsidR="009F1AF5">
        <w:t>xây dựng kế hoạch</w:t>
      </w:r>
      <w:r>
        <w:t xml:space="preserve"> điều</w:t>
      </w:r>
      <w:r w:rsidR="001829AD">
        <w:t xml:space="preserve"> tra công tác PCGD, XMC năm 202</w:t>
      </w:r>
      <w:r w:rsidR="009F1AF5">
        <w:t>4</w:t>
      </w:r>
      <w:r>
        <w:t xml:space="preserve"> với những nội dung cụ thể sau:</w:t>
      </w:r>
    </w:p>
    <w:p w14:paraId="5A89D8E8" w14:textId="5F8F3748" w:rsidR="00F231A3" w:rsidRPr="00D60AEE" w:rsidRDefault="00F231A3" w:rsidP="00F231A3">
      <w:pPr>
        <w:pStyle w:val="Heading1"/>
        <w:spacing w:after="85"/>
        <w:ind w:left="715"/>
      </w:pPr>
      <w:r w:rsidRPr="00D60AEE">
        <w:t xml:space="preserve">1. Công tác điều tra  </w:t>
      </w:r>
    </w:p>
    <w:p w14:paraId="755335BD" w14:textId="77777777" w:rsidR="00F231A3" w:rsidRPr="00D60AEE" w:rsidRDefault="00F231A3" w:rsidP="00F231A3">
      <w:pPr>
        <w:pStyle w:val="Heading1"/>
        <w:spacing w:after="85"/>
        <w:ind w:left="715"/>
      </w:pPr>
      <w:r w:rsidRPr="00D60AEE">
        <w:t xml:space="preserve">a. Thành phần </w:t>
      </w:r>
    </w:p>
    <w:p w14:paraId="14417E5C" w14:textId="0CEB135B" w:rsidR="00F231A3" w:rsidRPr="00D60AEE" w:rsidRDefault="00F231A3" w:rsidP="009920E5">
      <w:pPr>
        <w:numPr>
          <w:ilvl w:val="0"/>
          <w:numId w:val="2"/>
        </w:numPr>
        <w:ind w:right="96" w:firstLine="709"/>
        <w:rPr>
          <w:sz w:val="28"/>
          <w:szCs w:val="28"/>
        </w:rPr>
      </w:pPr>
      <w:r w:rsidRPr="00D60AEE">
        <w:rPr>
          <w:sz w:val="28"/>
          <w:szCs w:val="28"/>
        </w:rPr>
        <w:t xml:space="preserve">Cán bộ điều tra: </w:t>
      </w:r>
      <w:r w:rsidR="00322415">
        <w:rPr>
          <w:sz w:val="28"/>
          <w:szCs w:val="28"/>
        </w:rPr>
        <w:t>Toàn bộ cán bộ, giáo viên, nhân viên trong nhà trường</w:t>
      </w:r>
      <w:r w:rsidRPr="00D60AEE">
        <w:rPr>
          <w:sz w:val="28"/>
          <w:szCs w:val="28"/>
        </w:rPr>
        <w:t xml:space="preserve">. </w:t>
      </w:r>
    </w:p>
    <w:p w14:paraId="2F995C13" w14:textId="1EEC3A77" w:rsidR="00F231A3" w:rsidRPr="00D60AEE" w:rsidRDefault="00F231A3" w:rsidP="009920E5">
      <w:pPr>
        <w:numPr>
          <w:ilvl w:val="0"/>
          <w:numId w:val="2"/>
        </w:numPr>
        <w:ind w:right="96" w:firstLine="709"/>
        <w:rPr>
          <w:sz w:val="28"/>
          <w:szCs w:val="28"/>
        </w:rPr>
      </w:pPr>
      <w:r w:rsidRPr="00D60AEE">
        <w:rPr>
          <w:sz w:val="28"/>
          <w:szCs w:val="28"/>
        </w:rPr>
        <w:t xml:space="preserve">Đối tượng điều tra: Toàn bộ dân số có hộ khẩu thường trú (hoặc tạm trú đối với học sinh) </w:t>
      </w:r>
      <w:r w:rsidR="009920E5">
        <w:rPr>
          <w:sz w:val="28"/>
          <w:szCs w:val="28"/>
        </w:rPr>
        <w:t>trên đị</w:t>
      </w:r>
      <w:r w:rsidR="00322415">
        <w:rPr>
          <w:sz w:val="28"/>
          <w:szCs w:val="28"/>
        </w:rPr>
        <w:t>a thôn Đông Thái và thôn Phước Thọ</w:t>
      </w:r>
      <w:r w:rsidRPr="00D60AEE">
        <w:rPr>
          <w:sz w:val="28"/>
          <w:szCs w:val="28"/>
        </w:rPr>
        <w:t xml:space="preserve">. </w:t>
      </w:r>
    </w:p>
    <w:p w14:paraId="296E17C6" w14:textId="77777777" w:rsidR="00F231A3" w:rsidRPr="00D60AEE" w:rsidRDefault="00F231A3" w:rsidP="00F231A3">
      <w:pPr>
        <w:pStyle w:val="Heading1"/>
        <w:ind w:left="715"/>
      </w:pPr>
      <w:r w:rsidRPr="00D60AEE">
        <w:t xml:space="preserve">b. Nội dung điều tra </w:t>
      </w:r>
    </w:p>
    <w:p w14:paraId="7F92DCB8" w14:textId="77777777" w:rsidR="00F231A3" w:rsidRPr="00D60AEE" w:rsidRDefault="00F231A3" w:rsidP="00F231A3">
      <w:pPr>
        <w:numPr>
          <w:ilvl w:val="0"/>
          <w:numId w:val="3"/>
        </w:numPr>
        <w:ind w:right="95" w:firstLine="709"/>
        <w:rPr>
          <w:sz w:val="28"/>
          <w:szCs w:val="28"/>
        </w:rPr>
      </w:pPr>
      <w:r w:rsidRPr="00D60AEE">
        <w:rPr>
          <w:sz w:val="28"/>
          <w:szCs w:val="28"/>
        </w:rPr>
        <w:t xml:space="preserve">Điều tra và cập nhật đầy đủ các thông tin đối tượng phổ cập trên Hệ thống thông tin PCGD, XMC của Bộ GDĐT. </w:t>
      </w:r>
    </w:p>
    <w:p w14:paraId="402A7E39" w14:textId="6FBAC8A7" w:rsidR="00F231A3" w:rsidRPr="00D60AEE" w:rsidRDefault="00F231A3" w:rsidP="009920E5">
      <w:pPr>
        <w:numPr>
          <w:ilvl w:val="0"/>
          <w:numId w:val="3"/>
        </w:numPr>
        <w:ind w:right="95" w:firstLine="709"/>
        <w:jc w:val="both"/>
        <w:rPr>
          <w:sz w:val="28"/>
          <w:szCs w:val="28"/>
        </w:rPr>
      </w:pPr>
      <w:r w:rsidRPr="00D60AEE">
        <w:rPr>
          <w:sz w:val="28"/>
          <w:szCs w:val="28"/>
        </w:rPr>
        <w:t>Cập nhật thông tin học sinh mầm non, phổ thông, tốt nghiệp trung học cơ sở vào học trung học phổ thông năm học 202</w:t>
      </w:r>
      <w:r w:rsidR="00FC0BCF">
        <w:rPr>
          <w:sz w:val="28"/>
          <w:szCs w:val="28"/>
        </w:rPr>
        <w:t>3</w:t>
      </w:r>
      <w:r w:rsidRPr="00D60AEE">
        <w:rPr>
          <w:sz w:val="28"/>
          <w:szCs w:val="28"/>
        </w:rPr>
        <w:t>-202</w:t>
      </w:r>
      <w:r w:rsidR="00FC0BCF">
        <w:rPr>
          <w:sz w:val="28"/>
          <w:szCs w:val="28"/>
        </w:rPr>
        <w:t>4</w:t>
      </w:r>
      <w:r w:rsidRPr="00D60AEE">
        <w:rPr>
          <w:sz w:val="28"/>
          <w:szCs w:val="28"/>
        </w:rPr>
        <w:t xml:space="preserve">, học sinh đang học tại các trường trung học phổ thông, trung tâm GDTX; trường dạy nghề, trung học chuyên nghiệp, cao đẳng, đại học; học sinh tốt nghiệp trung học phổ thông và bổ túc trung học phổ thông; sinh viên đã tốt nghiệp các trường chuyên nghiệp. </w:t>
      </w:r>
    </w:p>
    <w:p w14:paraId="39392274" w14:textId="77777777" w:rsidR="00F231A3" w:rsidRPr="00D60AEE" w:rsidRDefault="00F231A3" w:rsidP="009920E5">
      <w:pPr>
        <w:numPr>
          <w:ilvl w:val="0"/>
          <w:numId w:val="3"/>
        </w:numPr>
        <w:ind w:right="95" w:firstLine="709"/>
        <w:jc w:val="both"/>
        <w:rPr>
          <w:sz w:val="28"/>
          <w:szCs w:val="28"/>
        </w:rPr>
      </w:pPr>
      <w:r w:rsidRPr="00D60AEE">
        <w:rPr>
          <w:sz w:val="28"/>
          <w:szCs w:val="28"/>
        </w:rPr>
        <w:t xml:space="preserve">Cập nhật đối tượng chuyển đi, chuyển đến, chết, khuyết tật; học sinh đến học nhờ, học sinh học trái tuyến, học sinh bỏ học. Rà soát các đối tượng đã chuyển đi các năm trước hiện nay đã trở lại để cập nhật chuyển đến, tránh cập nhật sót đối tượng. </w:t>
      </w:r>
    </w:p>
    <w:p w14:paraId="5FEB9C7F" w14:textId="7E2DCFA0" w:rsidR="00F231A3" w:rsidRPr="00D60AEE" w:rsidRDefault="00F231A3" w:rsidP="00F231A3">
      <w:pPr>
        <w:numPr>
          <w:ilvl w:val="0"/>
          <w:numId w:val="3"/>
        </w:numPr>
        <w:ind w:right="95" w:firstLine="709"/>
        <w:rPr>
          <w:sz w:val="28"/>
          <w:szCs w:val="28"/>
        </w:rPr>
      </w:pPr>
      <w:r w:rsidRPr="00D60AEE">
        <w:rPr>
          <w:sz w:val="28"/>
          <w:szCs w:val="28"/>
        </w:rPr>
        <w:t>Cập nhật thông tin các đối tượng học viên đang học lớp xóa mù chữ năm 202</w:t>
      </w:r>
      <w:r w:rsidR="00094E78">
        <w:rPr>
          <w:sz w:val="28"/>
          <w:szCs w:val="28"/>
        </w:rPr>
        <w:t>4</w:t>
      </w:r>
      <w:r w:rsidRPr="00D60AEE">
        <w:rPr>
          <w:sz w:val="28"/>
          <w:szCs w:val="28"/>
        </w:rPr>
        <w:t xml:space="preserve">. </w:t>
      </w:r>
    </w:p>
    <w:p w14:paraId="6CDFA49A" w14:textId="77777777" w:rsidR="00F231A3" w:rsidRPr="00D60AEE" w:rsidRDefault="00F231A3" w:rsidP="00F231A3">
      <w:pPr>
        <w:pStyle w:val="Heading1"/>
        <w:spacing w:after="111"/>
        <w:ind w:left="715"/>
      </w:pPr>
      <w:r w:rsidRPr="00D60AEE">
        <w:lastRenderedPageBreak/>
        <w:t xml:space="preserve">c. Yêu cầu </w:t>
      </w:r>
    </w:p>
    <w:p w14:paraId="43C38325" w14:textId="5C1C8D22" w:rsidR="00F231A3" w:rsidRPr="009920E5" w:rsidRDefault="00F231A3" w:rsidP="009920E5">
      <w:pPr>
        <w:numPr>
          <w:ilvl w:val="0"/>
          <w:numId w:val="4"/>
        </w:numPr>
        <w:ind w:right="95" w:firstLine="709"/>
        <w:jc w:val="both"/>
        <w:rPr>
          <w:sz w:val="28"/>
          <w:szCs w:val="28"/>
        </w:rPr>
      </w:pPr>
      <w:r w:rsidRPr="00D60AEE">
        <w:rPr>
          <w:sz w:val="28"/>
          <w:szCs w:val="28"/>
        </w:rPr>
        <w:t>Công tác điều tra nghiêm túc, kịp thời, cập nhật đầy đủ thông tin trên</w:t>
      </w:r>
      <w:r w:rsidR="009920E5">
        <w:rPr>
          <w:sz w:val="28"/>
          <w:szCs w:val="28"/>
        </w:rPr>
        <w:t xml:space="preserve"> </w:t>
      </w:r>
      <w:r w:rsidRPr="009920E5">
        <w:rPr>
          <w:sz w:val="28"/>
          <w:szCs w:val="28"/>
        </w:rPr>
        <w:t xml:space="preserve">phiếu điều tra, tránh điều tra bỏ sót đối tượng, thiếu, sai thông tin đối tượng. </w:t>
      </w:r>
    </w:p>
    <w:p w14:paraId="3E8AEEB8" w14:textId="554FAB30" w:rsidR="00F231A3" w:rsidRPr="00F255F2" w:rsidRDefault="00F231A3" w:rsidP="00F255F2">
      <w:pPr>
        <w:numPr>
          <w:ilvl w:val="0"/>
          <w:numId w:val="4"/>
        </w:numPr>
        <w:ind w:right="95" w:firstLine="709"/>
        <w:jc w:val="both"/>
        <w:rPr>
          <w:b/>
          <w:bCs/>
          <w:sz w:val="28"/>
          <w:szCs w:val="28"/>
        </w:rPr>
      </w:pPr>
      <w:r w:rsidRPr="00D60AEE">
        <w:rPr>
          <w:sz w:val="28"/>
          <w:szCs w:val="28"/>
        </w:rPr>
        <w:t xml:space="preserve">Trước khi nhập dữ liệu trực tuyến </w:t>
      </w:r>
      <w:r w:rsidR="00094E78">
        <w:rPr>
          <w:sz w:val="28"/>
          <w:szCs w:val="28"/>
        </w:rPr>
        <w:t>phải</w:t>
      </w:r>
      <w:r w:rsidRPr="00D60AEE">
        <w:rPr>
          <w:sz w:val="28"/>
          <w:szCs w:val="28"/>
        </w:rPr>
        <w:t xml:space="preserve"> tải toàn bộ dữ liệu PCGD, XMC năm trước về máy </w:t>
      </w:r>
      <w:r w:rsidRPr="00D60AEE">
        <w:rPr>
          <w:i/>
          <w:sz w:val="28"/>
          <w:szCs w:val="28"/>
        </w:rPr>
        <w:t>(dự phòng trong quá trình làm bị mất dữ liệu)</w:t>
      </w:r>
      <w:r w:rsidRPr="00D60AEE">
        <w:rPr>
          <w:sz w:val="28"/>
          <w:szCs w:val="28"/>
        </w:rPr>
        <w:t xml:space="preserve">. Thời gian nhập dữ liệu trực tuyến từ ngày </w:t>
      </w:r>
      <w:r w:rsidR="00F255F2" w:rsidRPr="00F255F2">
        <w:rPr>
          <w:sz w:val="28"/>
          <w:szCs w:val="28"/>
        </w:rPr>
        <w:t>1/12/2024 đến 15/12/2024</w:t>
      </w:r>
      <w:r w:rsidR="00FC0BCF" w:rsidRPr="00F255F2">
        <w:rPr>
          <w:sz w:val="28"/>
          <w:szCs w:val="28"/>
        </w:rPr>
        <w:t>.</w:t>
      </w:r>
      <w:r w:rsidRPr="00F255F2">
        <w:rPr>
          <w:sz w:val="28"/>
          <w:szCs w:val="28"/>
        </w:rPr>
        <w:t xml:space="preserve"> </w:t>
      </w:r>
    </w:p>
    <w:p w14:paraId="72F4DF3C" w14:textId="77777777" w:rsidR="00F231A3" w:rsidRPr="00D60AEE" w:rsidRDefault="00F231A3" w:rsidP="009920E5">
      <w:pPr>
        <w:numPr>
          <w:ilvl w:val="0"/>
          <w:numId w:val="4"/>
        </w:numPr>
        <w:ind w:right="95" w:firstLine="709"/>
        <w:jc w:val="both"/>
        <w:rPr>
          <w:sz w:val="28"/>
          <w:szCs w:val="28"/>
        </w:rPr>
      </w:pPr>
      <w:r w:rsidRPr="00D60AEE">
        <w:rPr>
          <w:sz w:val="28"/>
          <w:szCs w:val="28"/>
        </w:rPr>
        <w:t xml:space="preserve">Nhập đầy đủ thông tin trong phiếu điều tra của từng đối tượng, ghi rõ tên trường đang học hoặc bậc tốt nghiệp, năm tốt nghiệp. Nhập rõ thông tin lớp đang học của học sinh </w:t>
      </w:r>
      <w:r w:rsidRPr="00D60AEE">
        <w:rPr>
          <w:i/>
          <w:sz w:val="28"/>
          <w:szCs w:val="28"/>
        </w:rPr>
        <w:t xml:space="preserve">(VD: 4A1, 7A2, 10A3,.... ) </w:t>
      </w:r>
      <w:r w:rsidRPr="00D60AEE">
        <w:rPr>
          <w:sz w:val="28"/>
          <w:szCs w:val="28"/>
        </w:rPr>
        <w:t xml:space="preserve">và toàn bộ các thông tin khác trong phần mềm. Quan tâm điều tra các thông tin học sinh tốt nghiệp THCS các năm, học sinh đang học THPT, học bổ túc THPT, học nghề, học chuyên nghiệp để làm căn cứ đánh giá thực hiện tiêu chí nông thôn mới của các xã cho chính xác. Cột “ghi chú”: đối tượng chuyển đi, chuyển đến ghi rõ đi đâu, đến đâu, thời điểm nào, ghi chú tên trường đang học nếu không tìm được mã trường trên trực tuyến; dạng khuyết tật của học sinh; đối tượng chết ghi rõ thời thời điểm chết... </w:t>
      </w:r>
    </w:p>
    <w:p w14:paraId="3724EB32" w14:textId="77777777" w:rsidR="00F231A3" w:rsidRPr="00D60AEE" w:rsidRDefault="00F231A3" w:rsidP="009920E5">
      <w:pPr>
        <w:numPr>
          <w:ilvl w:val="0"/>
          <w:numId w:val="4"/>
        </w:numPr>
        <w:spacing w:line="251" w:lineRule="auto"/>
        <w:ind w:right="96" w:firstLine="709"/>
        <w:jc w:val="both"/>
        <w:rPr>
          <w:sz w:val="28"/>
          <w:szCs w:val="28"/>
        </w:rPr>
      </w:pPr>
      <w:r w:rsidRPr="00D60AEE">
        <w:rPr>
          <w:sz w:val="28"/>
          <w:szCs w:val="28"/>
        </w:rPr>
        <w:t xml:space="preserve">Phối hợp với cán bộ xã phụ trách quản lí thông tin người khuyết tật trên địa bàn xã, thị trấn để cập nhật chính xác số người khuyết tật trên địa bàn </w:t>
      </w:r>
      <w:r w:rsidRPr="00D60AEE">
        <w:rPr>
          <w:i/>
          <w:sz w:val="28"/>
          <w:szCs w:val="28"/>
        </w:rPr>
        <w:t xml:space="preserve">(yêu cầu phải có giấy chứng nhận khuyết tật của cấp có thẩm quyền mới công nhận là người khuyết tật, lập danh sách người khuyết tật trên địa bàn theo mẫu). </w:t>
      </w:r>
    </w:p>
    <w:p w14:paraId="5894F7B1" w14:textId="77777777" w:rsidR="00F231A3" w:rsidRPr="00D60AEE" w:rsidRDefault="00F231A3" w:rsidP="009920E5">
      <w:pPr>
        <w:numPr>
          <w:ilvl w:val="0"/>
          <w:numId w:val="4"/>
        </w:numPr>
        <w:ind w:right="95" w:firstLine="709"/>
        <w:jc w:val="both"/>
        <w:rPr>
          <w:sz w:val="28"/>
          <w:szCs w:val="28"/>
        </w:rPr>
      </w:pPr>
      <w:r w:rsidRPr="00D60AEE">
        <w:rPr>
          <w:sz w:val="28"/>
          <w:szCs w:val="28"/>
        </w:rPr>
        <w:t xml:space="preserve">Nhập đầy đủ học sinh nơi khác đến học trái tuyến của đơn vị mình trong mục </w:t>
      </w:r>
      <w:r w:rsidRPr="00D60AEE">
        <w:rPr>
          <w:i/>
          <w:sz w:val="28"/>
          <w:szCs w:val="28"/>
        </w:rPr>
        <w:t>“tiện ích”</w:t>
      </w:r>
      <w:r w:rsidRPr="00D60AEE">
        <w:rPr>
          <w:sz w:val="28"/>
          <w:szCs w:val="28"/>
        </w:rPr>
        <w:t xml:space="preserve">, thông tin những học sinh đơn vị mình đi học đơn vị khác. Nhập bổ sung thông tin và rà soát đủ số học sinh khuyết tật của đơn vị. </w:t>
      </w:r>
    </w:p>
    <w:p w14:paraId="65EF1598" w14:textId="77777777" w:rsidR="00F231A3" w:rsidRPr="00D60AEE" w:rsidRDefault="00F231A3" w:rsidP="009920E5">
      <w:pPr>
        <w:numPr>
          <w:ilvl w:val="0"/>
          <w:numId w:val="4"/>
        </w:numPr>
        <w:ind w:right="95" w:firstLine="709"/>
        <w:jc w:val="both"/>
        <w:rPr>
          <w:sz w:val="28"/>
          <w:szCs w:val="28"/>
        </w:rPr>
      </w:pPr>
      <w:r w:rsidRPr="00D60AEE">
        <w:rPr>
          <w:sz w:val="28"/>
          <w:szCs w:val="28"/>
        </w:rPr>
        <w:t xml:space="preserve">Phải đảm bảo sự thống nhất thông tin của đối tượng trong dữ liệu phần mềm với các loại hồ sơ (phiếu điều tra, sổ phổ cập,...), hồ sơ đảm bảo tính thống nhất và kế thừa các thời điểm điều tra, đảm bảo tính pháp lý. </w:t>
      </w:r>
    </w:p>
    <w:p w14:paraId="201C4F53" w14:textId="23B9F20D" w:rsidR="00F231A3" w:rsidRDefault="00F231A3" w:rsidP="009920E5">
      <w:pPr>
        <w:numPr>
          <w:ilvl w:val="0"/>
          <w:numId w:val="4"/>
        </w:numPr>
        <w:ind w:right="95" w:firstLine="709"/>
        <w:jc w:val="both"/>
        <w:rPr>
          <w:sz w:val="28"/>
          <w:szCs w:val="28"/>
        </w:rPr>
      </w:pPr>
      <w:r w:rsidRPr="00D60AEE">
        <w:rPr>
          <w:sz w:val="28"/>
          <w:szCs w:val="28"/>
        </w:rPr>
        <w:t>Dữ liệu trên Hệ thống thông tin PCGD, XMC của Bộ GDĐT phải đảm bảo chính xác, có tính kế thừa, logic các năm điều tra. Cập nhật, kiểm tra, đối chiếu số liệu và tải các biểu thống kê, dữ liệu trên Hệ thống xong trước ngày 3</w:t>
      </w:r>
      <w:r w:rsidR="00322415">
        <w:rPr>
          <w:sz w:val="28"/>
          <w:szCs w:val="28"/>
        </w:rPr>
        <w:t>1</w:t>
      </w:r>
      <w:r w:rsidRPr="00D60AEE">
        <w:rPr>
          <w:sz w:val="28"/>
          <w:szCs w:val="28"/>
        </w:rPr>
        <w:t>/10/202</w:t>
      </w:r>
      <w:r w:rsidR="00322415">
        <w:rPr>
          <w:sz w:val="28"/>
          <w:szCs w:val="28"/>
        </w:rPr>
        <w:t>4</w:t>
      </w:r>
      <w:r w:rsidRPr="00D60AEE">
        <w:rPr>
          <w:sz w:val="28"/>
          <w:szCs w:val="28"/>
        </w:rPr>
        <w:t xml:space="preserve">. </w:t>
      </w:r>
    </w:p>
    <w:p w14:paraId="368808FA" w14:textId="77777777" w:rsidR="00BA7D0C" w:rsidRPr="00D60AEE" w:rsidRDefault="00BA7D0C" w:rsidP="00BA7D0C">
      <w:pPr>
        <w:ind w:left="709" w:right="95"/>
        <w:jc w:val="both"/>
        <w:rPr>
          <w:sz w:val="28"/>
          <w:szCs w:val="28"/>
        </w:rPr>
      </w:pPr>
    </w:p>
    <w:p w14:paraId="32F9EE1F" w14:textId="496A00B0" w:rsidR="00094E78" w:rsidRDefault="00322415" w:rsidP="00094E78">
      <w:pPr>
        <w:pStyle w:val="Heading1"/>
        <w:ind w:left="715"/>
      </w:pPr>
      <w:r>
        <w:t>d. Phân công điều tra</w:t>
      </w:r>
    </w:p>
    <w:p w14:paraId="3D249B1A" w14:textId="7CE2EDF5" w:rsidR="00094E78" w:rsidRPr="00094E78" w:rsidRDefault="00094E78" w:rsidP="00094E78">
      <w:pPr>
        <w:pStyle w:val="Heading1"/>
        <w:spacing w:before="0"/>
        <w:ind w:left="714"/>
        <w:rPr>
          <w:b w:val="0"/>
          <w:bCs w:val="0"/>
        </w:rPr>
      </w:pPr>
      <w:r w:rsidRPr="00094E78">
        <w:rPr>
          <w:b w:val="0"/>
          <w:bCs w:val="0"/>
        </w:rPr>
        <w:t>- Phụ trách chung: Thầy Lê Đức Lập</w:t>
      </w:r>
    </w:p>
    <w:p w14:paraId="4642A0B6" w14:textId="786EC5FF" w:rsidR="00094E78" w:rsidRPr="00094E78" w:rsidRDefault="00094E78" w:rsidP="00094E78">
      <w:pPr>
        <w:pStyle w:val="Heading1"/>
        <w:spacing w:before="0"/>
        <w:ind w:left="714"/>
        <w:rPr>
          <w:b w:val="0"/>
          <w:bCs w:val="0"/>
        </w:rPr>
      </w:pPr>
      <w:r w:rsidRPr="00094E78">
        <w:rPr>
          <w:b w:val="0"/>
          <w:bCs w:val="0"/>
        </w:rPr>
        <w:t>- Các nhóm điều tra</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025"/>
        <w:gridCol w:w="3256"/>
        <w:gridCol w:w="1990"/>
        <w:gridCol w:w="1843"/>
      </w:tblGrid>
      <w:tr w:rsidR="00322415" w14:paraId="335DD940" w14:textId="77777777" w:rsidTr="00322415">
        <w:trPr>
          <w:jc w:val="center"/>
        </w:trPr>
        <w:tc>
          <w:tcPr>
            <w:tcW w:w="1101" w:type="dxa"/>
            <w:shd w:val="clear" w:color="auto" w:fill="auto"/>
          </w:tcPr>
          <w:p w14:paraId="22EBB02F" w14:textId="77777777" w:rsidR="00322415" w:rsidRPr="006C208D" w:rsidRDefault="00322415" w:rsidP="008A160E">
            <w:pPr>
              <w:jc w:val="center"/>
              <w:rPr>
                <w:b/>
              </w:rPr>
            </w:pPr>
            <w:r w:rsidRPr="006C208D">
              <w:rPr>
                <w:b/>
              </w:rPr>
              <w:t>Đơn vị điều tra</w:t>
            </w:r>
          </w:p>
        </w:tc>
        <w:tc>
          <w:tcPr>
            <w:tcW w:w="1025" w:type="dxa"/>
          </w:tcPr>
          <w:p w14:paraId="46D2B6CB" w14:textId="77777777" w:rsidR="00322415" w:rsidRPr="006C208D" w:rsidRDefault="00322415" w:rsidP="008A160E">
            <w:pPr>
              <w:jc w:val="center"/>
              <w:rPr>
                <w:b/>
              </w:rPr>
            </w:pPr>
            <w:r>
              <w:rPr>
                <w:b/>
              </w:rPr>
              <w:t>Nhóm</w:t>
            </w:r>
          </w:p>
        </w:tc>
        <w:tc>
          <w:tcPr>
            <w:tcW w:w="3256" w:type="dxa"/>
            <w:shd w:val="clear" w:color="auto" w:fill="auto"/>
          </w:tcPr>
          <w:p w14:paraId="1CBB5AAC" w14:textId="77777777" w:rsidR="00322415" w:rsidRPr="006C208D" w:rsidRDefault="00322415" w:rsidP="008A160E">
            <w:pPr>
              <w:jc w:val="center"/>
              <w:rPr>
                <w:b/>
              </w:rPr>
            </w:pPr>
            <w:r w:rsidRPr="006C208D">
              <w:rPr>
                <w:b/>
              </w:rPr>
              <w:t>Giáo viên</w:t>
            </w:r>
          </w:p>
        </w:tc>
        <w:tc>
          <w:tcPr>
            <w:tcW w:w="1990" w:type="dxa"/>
            <w:shd w:val="clear" w:color="auto" w:fill="auto"/>
          </w:tcPr>
          <w:p w14:paraId="5A92328D" w14:textId="77777777" w:rsidR="00322415" w:rsidRPr="006C208D" w:rsidRDefault="00322415" w:rsidP="008A160E">
            <w:pPr>
              <w:jc w:val="center"/>
              <w:rPr>
                <w:b/>
              </w:rPr>
            </w:pPr>
            <w:r>
              <w:rPr>
                <w:b/>
              </w:rPr>
              <w:t>Khu vực điều tra</w:t>
            </w:r>
          </w:p>
        </w:tc>
        <w:tc>
          <w:tcPr>
            <w:tcW w:w="1843" w:type="dxa"/>
          </w:tcPr>
          <w:p w14:paraId="5FCC1566" w14:textId="77777777" w:rsidR="00322415" w:rsidRPr="006C208D" w:rsidRDefault="00322415" w:rsidP="008A160E">
            <w:pPr>
              <w:jc w:val="center"/>
              <w:rPr>
                <w:b/>
              </w:rPr>
            </w:pPr>
            <w:r>
              <w:rPr>
                <w:b/>
              </w:rPr>
              <w:t>Ghi chú</w:t>
            </w:r>
          </w:p>
        </w:tc>
      </w:tr>
      <w:tr w:rsidR="00322415" w14:paraId="4E5503D3" w14:textId="77777777" w:rsidTr="00322415">
        <w:trPr>
          <w:jc w:val="center"/>
        </w:trPr>
        <w:tc>
          <w:tcPr>
            <w:tcW w:w="1101" w:type="dxa"/>
            <w:vMerge w:val="restart"/>
            <w:shd w:val="clear" w:color="auto" w:fill="auto"/>
            <w:vAlign w:val="center"/>
          </w:tcPr>
          <w:p w14:paraId="32643502" w14:textId="77777777" w:rsidR="00322415" w:rsidRDefault="00322415" w:rsidP="008A160E">
            <w:r>
              <w:t>Đông Thái</w:t>
            </w:r>
          </w:p>
        </w:tc>
        <w:tc>
          <w:tcPr>
            <w:tcW w:w="1025" w:type="dxa"/>
          </w:tcPr>
          <w:p w14:paraId="49524F83" w14:textId="77777777" w:rsidR="00322415" w:rsidRPr="00FF00C8" w:rsidRDefault="00322415" w:rsidP="008A160E">
            <w:pPr>
              <w:jc w:val="center"/>
              <w:rPr>
                <w:b/>
              </w:rPr>
            </w:pPr>
            <w:r>
              <w:rPr>
                <w:b/>
              </w:rPr>
              <w:t>1</w:t>
            </w:r>
          </w:p>
        </w:tc>
        <w:tc>
          <w:tcPr>
            <w:tcW w:w="3256" w:type="dxa"/>
            <w:shd w:val="clear" w:color="auto" w:fill="auto"/>
            <w:vAlign w:val="center"/>
          </w:tcPr>
          <w:p w14:paraId="75C140DC" w14:textId="77777777" w:rsidR="00322415" w:rsidRDefault="00322415" w:rsidP="008A160E">
            <w:r>
              <w:t>Văn Thị Kim Quyên</w:t>
            </w:r>
          </w:p>
          <w:p w14:paraId="11E223D2" w14:textId="77777777" w:rsidR="00322415" w:rsidRDefault="00322415" w:rsidP="008A160E">
            <w:r>
              <w:t>Nguyễn Trung Trực</w:t>
            </w:r>
          </w:p>
        </w:tc>
        <w:tc>
          <w:tcPr>
            <w:tcW w:w="1990" w:type="dxa"/>
            <w:shd w:val="clear" w:color="auto" w:fill="auto"/>
            <w:vAlign w:val="center"/>
          </w:tcPr>
          <w:p w14:paraId="2B84F859" w14:textId="77777777" w:rsidR="00322415" w:rsidRDefault="00322415" w:rsidP="008A160E">
            <w:r>
              <w:t>Tổ 1</w:t>
            </w:r>
          </w:p>
        </w:tc>
        <w:tc>
          <w:tcPr>
            <w:tcW w:w="1843" w:type="dxa"/>
          </w:tcPr>
          <w:p w14:paraId="30086D47" w14:textId="77777777" w:rsidR="00322415" w:rsidRDefault="00322415" w:rsidP="008A160E"/>
        </w:tc>
      </w:tr>
      <w:tr w:rsidR="00322415" w14:paraId="15E3610E" w14:textId="77777777" w:rsidTr="00322415">
        <w:trPr>
          <w:jc w:val="center"/>
        </w:trPr>
        <w:tc>
          <w:tcPr>
            <w:tcW w:w="1101" w:type="dxa"/>
            <w:vMerge/>
            <w:shd w:val="clear" w:color="auto" w:fill="auto"/>
            <w:vAlign w:val="center"/>
          </w:tcPr>
          <w:p w14:paraId="2E8096FC" w14:textId="77777777" w:rsidR="00322415" w:rsidRDefault="00322415" w:rsidP="008A160E"/>
        </w:tc>
        <w:tc>
          <w:tcPr>
            <w:tcW w:w="1025" w:type="dxa"/>
          </w:tcPr>
          <w:p w14:paraId="162D1984" w14:textId="77777777" w:rsidR="00322415" w:rsidRPr="00FF00C8" w:rsidRDefault="00322415" w:rsidP="008A160E">
            <w:pPr>
              <w:jc w:val="center"/>
              <w:rPr>
                <w:b/>
              </w:rPr>
            </w:pPr>
            <w:r>
              <w:rPr>
                <w:b/>
              </w:rPr>
              <w:t>2</w:t>
            </w:r>
          </w:p>
        </w:tc>
        <w:tc>
          <w:tcPr>
            <w:tcW w:w="3256" w:type="dxa"/>
            <w:shd w:val="clear" w:color="auto" w:fill="auto"/>
            <w:vAlign w:val="center"/>
          </w:tcPr>
          <w:p w14:paraId="5B3899DE" w14:textId="77777777" w:rsidR="00322415" w:rsidRDefault="00322415" w:rsidP="008A160E">
            <w:r>
              <w:t>Văn Thị Kim Hương</w:t>
            </w:r>
          </w:p>
          <w:p w14:paraId="2573CD57" w14:textId="77777777" w:rsidR="00322415" w:rsidRDefault="00322415" w:rsidP="008A160E">
            <w:r>
              <w:t>Diệp Văn Hà Giang</w:t>
            </w:r>
          </w:p>
        </w:tc>
        <w:tc>
          <w:tcPr>
            <w:tcW w:w="1990" w:type="dxa"/>
            <w:shd w:val="clear" w:color="auto" w:fill="auto"/>
            <w:vAlign w:val="center"/>
          </w:tcPr>
          <w:p w14:paraId="66994776" w14:textId="77777777" w:rsidR="00322415" w:rsidRDefault="00322415" w:rsidP="008A160E">
            <w:r>
              <w:t>Tổ 2</w:t>
            </w:r>
          </w:p>
        </w:tc>
        <w:tc>
          <w:tcPr>
            <w:tcW w:w="1843" w:type="dxa"/>
          </w:tcPr>
          <w:p w14:paraId="33887AFF" w14:textId="77777777" w:rsidR="00322415" w:rsidRDefault="00322415" w:rsidP="008A160E"/>
        </w:tc>
      </w:tr>
      <w:tr w:rsidR="00322415" w14:paraId="2EEDFEE2" w14:textId="77777777" w:rsidTr="00322415">
        <w:trPr>
          <w:jc w:val="center"/>
        </w:trPr>
        <w:tc>
          <w:tcPr>
            <w:tcW w:w="1101" w:type="dxa"/>
            <w:vMerge/>
            <w:shd w:val="clear" w:color="auto" w:fill="auto"/>
            <w:vAlign w:val="center"/>
          </w:tcPr>
          <w:p w14:paraId="4F0F1673" w14:textId="77777777" w:rsidR="00322415" w:rsidRDefault="00322415" w:rsidP="008A160E"/>
        </w:tc>
        <w:tc>
          <w:tcPr>
            <w:tcW w:w="1025" w:type="dxa"/>
          </w:tcPr>
          <w:p w14:paraId="10DD14BE" w14:textId="77777777" w:rsidR="00322415" w:rsidRPr="00FF00C8" w:rsidRDefault="00322415" w:rsidP="008A160E">
            <w:pPr>
              <w:jc w:val="center"/>
              <w:rPr>
                <w:b/>
              </w:rPr>
            </w:pPr>
            <w:r>
              <w:rPr>
                <w:b/>
              </w:rPr>
              <w:t>3</w:t>
            </w:r>
          </w:p>
        </w:tc>
        <w:tc>
          <w:tcPr>
            <w:tcW w:w="3256" w:type="dxa"/>
            <w:shd w:val="clear" w:color="auto" w:fill="auto"/>
            <w:vAlign w:val="center"/>
          </w:tcPr>
          <w:p w14:paraId="0C718422" w14:textId="77777777" w:rsidR="00322415" w:rsidRDefault="00322415" w:rsidP="008A160E">
            <w:r>
              <w:t>Nguyễn Văn Thành</w:t>
            </w:r>
          </w:p>
          <w:p w14:paraId="79E6CE49" w14:textId="77777777" w:rsidR="00322415" w:rsidRDefault="00322415" w:rsidP="008A160E">
            <w:r>
              <w:t>Hoàng Thị Nhi</w:t>
            </w:r>
          </w:p>
        </w:tc>
        <w:tc>
          <w:tcPr>
            <w:tcW w:w="1990" w:type="dxa"/>
            <w:shd w:val="clear" w:color="auto" w:fill="auto"/>
            <w:vAlign w:val="center"/>
          </w:tcPr>
          <w:p w14:paraId="2684C0BB" w14:textId="77777777" w:rsidR="00322415" w:rsidRDefault="00322415" w:rsidP="008A160E">
            <w:r>
              <w:t>Tổ 3</w:t>
            </w:r>
          </w:p>
        </w:tc>
        <w:tc>
          <w:tcPr>
            <w:tcW w:w="1843" w:type="dxa"/>
          </w:tcPr>
          <w:p w14:paraId="05D3F1C0" w14:textId="77777777" w:rsidR="00322415" w:rsidRDefault="00322415" w:rsidP="008A160E"/>
        </w:tc>
      </w:tr>
      <w:tr w:rsidR="00322415" w14:paraId="4F2B94EB" w14:textId="77777777" w:rsidTr="00322415">
        <w:trPr>
          <w:jc w:val="center"/>
        </w:trPr>
        <w:tc>
          <w:tcPr>
            <w:tcW w:w="1101" w:type="dxa"/>
            <w:vMerge/>
            <w:shd w:val="clear" w:color="auto" w:fill="auto"/>
            <w:vAlign w:val="center"/>
          </w:tcPr>
          <w:p w14:paraId="7B57FD6A" w14:textId="77777777" w:rsidR="00322415" w:rsidRDefault="00322415" w:rsidP="008A160E"/>
        </w:tc>
        <w:tc>
          <w:tcPr>
            <w:tcW w:w="1025" w:type="dxa"/>
          </w:tcPr>
          <w:p w14:paraId="79A1B920" w14:textId="77777777" w:rsidR="00322415" w:rsidRPr="00FF00C8" w:rsidRDefault="00322415" w:rsidP="008A160E">
            <w:pPr>
              <w:jc w:val="center"/>
              <w:rPr>
                <w:b/>
              </w:rPr>
            </w:pPr>
            <w:r>
              <w:rPr>
                <w:b/>
              </w:rPr>
              <w:t>4</w:t>
            </w:r>
          </w:p>
        </w:tc>
        <w:tc>
          <w:tcPr>
            <w:tcW w:w="3256" w:type="dxa"/>
            <w:shd w:val="clear" w:color="auto" w:fill="auto"/>
            <w:vAlign w:val="center"/>
          </w:tcPr>
          <w:p w14:paraId="4C47F6F0" w14:textId="77777777" w:rsidR="00322415" w:rsidRDefault="00322415" w:rsidP="008A160E">
            <w:r>
              <w:t>Nguyễn Thị Kim Anh</w:t>
            </w:r>
          </w:p>
          <w:p w14:paraId="2F9E94CA" w14:textId="77777777" w:rsidR="00322415" w:rsidRDefault="00322415" w:rsidP="008A160E">
            <w:r>
              <w:t>Trần Phương Lan</w:t>
            </w:r>
          </w:p>
          <w:p w14:paraId="7FD927D4" w14:textId="71BECE3D" w:rsidR="002852AF" w:rsidRDefault="002852AF" w:rsidP="008A160E">
            <w:r>
              <w:t>Trần Văn Khánh</w:t>
            </w:r>
          </w:p>
        </w:tc>
        <w:tc>
          <w:tcPr>
            <w:tcW w:w="1990" w:type="dxa"/>
            <w:shd w:val="clear" w:color="auto" w:fill="auto"/>
            <w:vAlign w:val="center"/>
          </w:tcPr>
          <w:p w14:paraId="48D9FDA1" w14:textId="77777777" w:rsidR="00322415" w:rsidRDefault="00322415" w:rsidP="008A160E">
            <w:r>
              <w:t>Tổ 4</w:t>
            </w:r>
          </w:p>
        </w:tc>
        <w:tc>
          <w:tcPr>
            <w:tcW w:w="1843" w:type="dxa"/>
          </w:tcPr>
          <w:p w14:paraId="5C554B03" w14:textId="77777777" w:rsidR="00322415" w:rsidRDefault="00322415" w:rsidP="008A160E"/>
        </w:tc>
      </w:tr>
      <w:tr w:rsidR="00322415" w14:paraId="5D149D0B" w14:textId="77777777" w:rsidTr="00322415">
        <w:trPr>
          <w:jc w:val="center"/>
        </w:trPr>
        <w:tc>
          <w:tcPr>
            <w:tcW w:w="1101" w:type="dxa"/>
            <w:vMerge/>
            <w:shd w:val="clear" w:color="auto" w:fill="auto"/>
            <w:vAlign w:val="center"/>
          </w:tcPr>
          <w:p w14:paraId="55FCEB9D" w14:textId="77777777" w:rsidR="00322415" w:rsidRDefault="00322415" w:rsidP="008A160E"/>
        </w:tc>
        <w:tc>
          <w:tcPr>
            <w:tcW w:w="1025" w:type="dxa"/>
          </w:tcPr>
          <w:p w14:paraId="62E7C39E" w14:textId="77777777" w:rsidR="00322415" w:rsidRPr="00FF00C8" w:rsidRDefault="00322415" w:rsidP="008A160E">
            <w:pPr>
              <w:jc w:val="center"/>
              <w:rPr>
                <w:b/>
              </w:rPr>
            </w:pPr>
            <w:r>
              <w:rPr>
                <w:b/>
              </w:rPr>
              <w:t>5</w:t>
            </w:r>
          </w:p>
        </w:tc>
        <w:tc>
          <w:tcPr>
            <w:tcW w:w="3256" w:type="dxa"/>
            <w:shd w:val="clear" w:color="auto" w:fill="auto"/>
            <w:vAlign w:val="center"/>
          </w:tcPr>
          <w:p w14:paraId="70487F94" w14:textId="77777777" w:rsidR="00322415" w:rsidRDefault="00322415" w:rsidP="008A160E">
            <w:r>
              <w:t>Trần Văn Bảo</w:t>
            </w:r>
          </w:p>
          <w:p w14:paraId="28534249" w14:textId="5938E7C5" w:rsidR="006F38CC" w:rsidRDefault="00322415" w:rsidP="008A160E">
            <w:r>
              <w:t>Nguyễn Thị Thuý Liên</w:t>
            </w:r>
          </w:p>
        </w:tc>
        <w:tc>
          <w:tcPr>
            <w:tcW w:w="1990" w:type="dxa"/>
            <w:shd w:val="clear" w:color="auto" w:fill="auto"/>
            <w:vAlign w:val="center"/>
          </w:tcPr>
          <w:p w14:paraId="1D22A531" w14:textId="77777777" w:rsidR="00322415" w:rsidRDefault="00322415" w:rsidP="008A160E">
            <w:r>
              <w:t>Tổ 5</w:t>
            </w:r>
          </w:p>
        </w:tc>
        <w:tc>
          <w:tcPr>
            <w:tcW w:w="1843" w:type="dxa"/>
          </w:tcPr>
          <w:p w14:paraId="7B509297" w14:textId="77777777" w:rsidR="00322415" w:rsidRDefault="00322415" w:rsidP="008A160E"/>
        </w:tc>
      </w:tr>
      <w:tr w:rsidR="00322415" w14:paraId="7686AA8C" w14:textId="77777777" w:rsidTr="00322415">
        <w:trPr>
          <w:jc w:val="center"/>
        </w:trPr>
        <w:tc>
          <w:tcPr>
            <w:tcW w:w="1101" w:type="dxa"/>
            <w:vMerge/>
            <w:shd w:val="clear" w:color="auto" w:fill="auto"/>
            <w:vAlign w:val="center"/>
          </w:tcPr>
          <w:p w14:paraId="7AD9A84D" w14:textId="77777777" w:rsidR="00322415" w:rsidRDefault="00322415" w:rsidP="008A160E"/>
        </w:tc>
        <w:tc>
          <w:tcPr>
            <w:tcW w:w="1025" w:type="dxa"/>
          </w:tcPr>
          <w:p w14:paraId="0B1A951A" w14:textId="77777777" w:rsidR="00322415" w:rsidRPr="00FF00C8" w:rsidRDefault="00322415" w:rsidP="008A160E">
            <w:pPr>
              <w:jc w:val="center"/>
              <w:rPr>
                <w:b/>
              </w:rPr>
            </w:pPr>
            <w:r>
              <w:rPr>
                <w:b/>
              </w:rPr>
              <w:t>6</w:t>
            </w:r>
          </w:p>
        </w:tc>
        <w:tc>
          <w:tcPr>
            <w:tcW w:w="3256" w:type="dxa"/>
            <w:shd w:val="clear" w:color="auto" w:fill="auto"/>
            <w:vAlign w:val="center"/>
          </w:tcPr>
          <w:p w14:paraId="15D6B521" w14:textId="77777777" w:rsidR="00322415" w:rsidRDefault="00322415" w:rsidP="008A160E">
            <w:r>
              <w:t>Trần Thị Hà</w:t>
            </w:r>
          </w:p>
          <w:p w14:paraId="68EF6CAE" w14:textId="77777777" w:rsidR="00322415" w:rsidRDefault="00322415" w:rsidP="008A160E">
            <w:r>
              <w:t>Hồ Văn Luy</w:t>
            </w:r>
          </w:p>
        </w:tc>
        <w:tc>
          <w:tcPr>
            <w:tcW w:w="1990" w:type="dxa"/>
            <w:shd w:val="clear" w:color="auto" w:fill="auto"/>
            <w:vAlign w:val="center"/>
          </w:tcPr>
          <w:p w14:paraId="44294A2B" w14:textId="77777777" w:rsidR="00322415" w:rsidRDefault="00322415" w:rsidP="008A160E">
            <w:r>
              <w:t>Tổ 6</w:t>
            </w:r>
          </w:p>
        </w:tc>
        <w:tc>
          <w:tcPr>
            <w:tcW w:w="1843" w:type="dxa"/>
          </w:tcPr>
          <w:p w14:paraId="04BA34C2" w14:textId="77777777" w:rsidR="00322415" w:rsidRDefault="00322415" w:rsidP="008A160E"/>
        </w:tc>
      </w:tr>
      <w:tr w:rsidR="00322415" w14:paraId="765285C5" w14:textId="77777777" w:rsidTr="00322415">
        <w:trPr>
          <w:jc w:val="center"/>
        </w:trPr>
        <w:tc>
          <w:tcPr>
            <w:tcW w:w="1101" w:type="dxa"/>
            <w:vMerge/>
            <w:shd w:val="clear" w:color="auto" w:fill="auto"/>
            <w:vAlign w:val="center"/>
          </w:tcPr>
          <w:p w14:paraId="2749C648" w14:textId="77777777" w:rsidR="00322415" w:rsidRDefault="00322415" w:rsidP="008A160E"/>
        </w:tc>
        <w:tc>
          <w:tcPr>
            <w:tcW w:w="1025" w:type="dxa"/>
          </w:tcPr>
          <w:p w14:paraId="544870BA" w14:textId="77777777" w:rsidR="00322415" w:rsidRPr="00FF00C8" w:rsidRDefault="00322415" w:rsidP="008A160E">
            <w:pPr>
              <w:jc w:val="center"/>
              <w:rPr>
                <w:b/>
              </w:rPr>
            </w:pPr>
            <w:r>
              <w:rPr>
                <w:b/>
              </w:rPr>
              <w:t>7</w:t>
            </w:r>
          </w:p>
        </w:tc>
        <w:tc>
          <w:tcPr>
            <w:tcW w:w="3256" w:type="dxa"/>
            <w:shd w:val="clear" w:color="auto" w:fill="auto"/>
            <w:vAlign w:val="center"/>
          </w:tcPr>
          <w:p w14:paraId="7A196EBA" w14:textId="77777777" w:rsidR="00322415" w:rsidRDefault="00322415" w:rsidP="008A160E">
            <w:r>
              <w:t>Nguyễn Văn Hữu</w:t>
            </w:r>
          </w:p>
          <w:p w14:paraId="3CB9C9A3" w14:textId="77777777" w:rsidR="00322415" w:rsidRDefault="00322415" w:rsidP="008A160E">
            <w:r>
              <w:t>Trần Thị Tám</w:t>
            </w:r>
          </w:p>
        </w:tc>
        <w:tc>
          <w:tcPr>
            <w:tcW w:w="1990" w:type="dxa"/>
            <w:shd w:val="clear" w:color="auto" w:fill="auto"/>
            <w:vAlign w:val="center"/>
          </w:tcPr>
          <w:p w14:paraId="3E7933A1" w14:textId="77777777" w:rsidR="00322415" w:rsidRDefault="00322415" w:rsidP="008A160E">
            <w:r>
              <w:t>Tổ 7</w:t>
            </w:r>
          </w:p>
        </w:tc>
        <w:tc>
          <w:tcPr>
            <w:tcW w:w="1843" w:type="dxa"/>
          </w:tcPr>
          <w:p w14:paraId="06FEC183" w14:textId="77777777" w:rsidR="00322415" w:rsidRDefault="00322415" w:rsidP="008A160E"/>
        </w:tc>
      </w:tr>
      <w:tr w:rsidR="00322415" w14:paraId="2190AE1A" w14:textId="77777777" w:rsidTr="00322415">
        <w:trPr>
          <w:jc w:val="center"/>
        </w:trPr>
        <w:tc>
          <w:tcPr>
            <w:tcW w:w="1101" w:type="dxa"/>
            <w:vMerge/>
            <w:shd w:val="clear" w:color="auto" w:fill="auto"/>
            <w:vAlign w:val="center"/>
          </w:tcPr>
          <w:p w14:paraId="56E2C5D5" w14:textId="77777777" w:rsidR="00322415" w:rsidRDefault="00322415" w:rsidP="008A160E"/>
        </w:tc>
        <w:tc>
          <w:tcPr>
            <w:tcW w:w="1025" w:type="dxa"/>
          </w:tcPr>
          <w:p w14:paraId="54CC728A" w14:textId="77777777" w:rsidR="00322415" w:rsidRPr="00FF00C8" w:rsidRDefault="00322415" w:rsidP="008A160E">
            <w:pPr>
              <w:jc w:val="center"/>
              <w:rPr>
                <w:b/>
              </w:rPr>
            </w:pPr>
            <w:r>
              <w:rPr>
                <w:b/>
              </w:rPr>
              <w:t>8</w:t>
            </w:r>
          </w:p>
        </w:tc>
        <w:tc>
          <w:tcPr>
            <w:tcW w:w="3256" w:type="dxa"/>
            <w:shd w:val="clear" w:color="auto" w:fill="auto"/>
            <w:vAlign w:val="center"/>
          </w:tcPr>
          <w:p w14:paraId="42530321" w14:textId="77777777" w:rsidR="00322415" w:rsidRDefault="00322415" w:rsidP="008A160E">
            <w:r>
              <w:t>Hoàng Thị Thanh Lý</w:t>
            </w:r>
          </w:p>
          <w:p w14:paraId="05ABF184" w14:textId="77777777" w:rsidR="00322415" w:rsidRDefault="00322415" w:rsidP="008A160E">
            <w:r>
              <w:t>Nguyễn Thị Minh Hiếu</w:t>
            </w:r>
          </w:p>
        </w:tc>
        <w:tc>
          <w:tcPr>
            <w:tcW w:w="1990" w:type="dxa"/>
            <w:shd w:val="clear" w:color="auto" w:fill="auto"/>
            <w:vAlign w:val="center"/>
          </w:tcPr>
          <w:p w14:paraId="305D1757" w14:textId="77777777" w:rsidR="00322415" w:rsidRDefault="00322415" w:rsidP="008A160E">
            <w:r>
              <w:t>Tổ 8</w:t>
            </w:r>
          </w:p>
        </w:tc>
        <w:tc>
          <w:tcPr>
            <w:tcW w:w="1843" w:type="dxa"/>
          </w:tcPr>
          <w:p w14:paraId="26E7B17C" w14:textId="77777777" w:rsidR="00322415" w:rsidRDefault="00322415" w:rsidP="008A160E"/>
        </w:tc>
      </w:tr>
      <w:tr w:rsidR="00322415" w14:paraId="74BE4B62" w14:textId="77777777" w:rsidTr="00322415">
        <w:trPr>
          <w:jc w:val="center"/>
        </w:trPr>
        <w:tc>
          <w:tcPr>
            <w:tcW w:w="1101" w:type="dxa"/>
            <w:vMerge/>
            <w:shd w:val="clear" w:color="auto" w:fill="auto"/>
            <w:vAlign w:val="center"/>
          </w:tcPr>
          <w:p w14:paraId="4673DCEF" w14:textId="77777777" w:rsidR="00322415" w:rsidRDefault="00322415" w:rsidP="008A160E"/>
        </w:tc>
        <w:tc>
          <w:tcPr>
            <w:tcW w:w="1025" w:type="dxa"/>
          </w:tcPr>
          <w:p w14:paraId="65EF8D38" w14:textId="77777777" w:rsidR="00322415" w:rsidRPr="00FF00C8" w:rsidRDefault="00322415" w:rsidP="008A160E">
            <w:pPr>
              <w:jc w:val="center"/>
              <w:rPr>
                <w:b/>
              </w:rPr>
            </w:pPr>
            <w:r>
              <w:rPr>
                <w:b/>
              </w:rPr>
              <w:t>9</w:t>
            </w:r>
          </w:p>
        </w:tc>
        <w:tc>
          <w:tcPr>
            <w:tcW w:w="3256" w:type="dxa"/>
            <w:shd w:val="clear" w:color="auto" w:fill="auto"/>
            <w:vAlign w:val="center"/>
          </w:tcPr>
          <w:p w14:paraId="320999BA" w14:textId="77777777" w:rsidR="00322415" w:rsidRDefault="00322415" w:rsidP="008A160E">
            <w:r>
              <w:t>Hoàng Thị Hà</w:t>
            </w:r>
          </w:p>
          <w:p w14:paraId="355B3C21" w14:textId="77777777" w:rsidR="00322415" w:rsidRDefault="00322415" w:rsidP="008A160E">
            <w:r>
              <w:t>Văn Kim</w:t>
            </w:r>
          </w:p>
        </w:tc>
        <w:tc>
          <w:tcPr>
            <w:tcW w:w="1990" w:type="dxa"/>
            <w:shd w:val="clear" w:color="auto" w:fill="auto"/>
            <w:vAlign w:val="center"/>
          </w:tcPr>
          <w:p w14:paraId="081E8360" w14:textId="77777777" w:rsidR="00322415" w:rsidRDefault="00322415" w:rsidP="008A160E">
            <w:r>
              <w:t>Tổ 9</w:t>
            </w:r>
          </w:p>
        </w:tc>
        <w:tc>
          <w:tcPr>
            <w:tcW w:w="1843" w:type="dxa"/>
          </w:tcPr>
          <w:p w14:paraId="1E065A2E" w14:textId="77777777" w:rsidR="00322415" w:rsidRDefault="00322415" w:rsidP="008A160E"/>
        </w:tc>
      </w:tr>
      <w:tr w:rsidR="00322415" w14:paraId="7EF7C9AF" w14:textId="77777777" w:rsidTr="00322415">
        <w:trPr>
          <w:jc w:val="center"/>
        </w:trPr>
        <w:tc>
          <w:tcPr>
            <w:tcW w:w="1101" w:type="dxa"/>
            <w:vMerge w:val="restart"/>
            <w:shd w:val="clear" w:color="auto" w:fill="auto"/>
            <w:vAlign w:val="center"/>
          </w:tcPr>
          <w:p w14:paraId="435EE30A" w14:textId="77777777" w:rsidR="00322415" w:rsidRDefault="00322415" w:rsidP="008A160E">
            <w:r>
              <w:t>Phước Thọ</w:t>
            </w:r>
          </w:p>
        </w:tc>
        <w:tc>
          <w:tcPr>
            <w:tcW w:w="1025" w:type="dxa"/>
          </w:tcPr>
          <w:p w14:paraId="2A38DAF7" w14:textId="77777777" w:rsidR="00322415" w:rsidRPr="00FF00C8" w:rsidRDefault="00322415" w:rsidP="008A160E">
            <w:pPr>
              <w:jc w:val="center"/>
              <w:rPr>
                <w:b/>
              </w:rPr>
            </w:pPr>
            <w:r w:rsidRPr="00FF00C8">
              <w:rPr>
                <w:b/>
              </w:rPr>
              <w:t>10</w:t>
            </w:r>
          </w:p>
        </w:tc>
        <w:tc>
          <w:tcPr>
            <w:tcW w:w="3256" w:type="dxa"/>
            <w:shd w:val="clear" w:color="auto" w:fill="auto"/>
            <w:vAlign w:val="center"/>
          </w:tcPr>
          <w:p w14:paraId="6234F186" w14:textId="77777777" w:rsidR="00322415" w:rsidRDefault="00322415" w:rsidP="008A160E">
            <w:r>
              <w:t>Trịnh Xuân Lợi</w:t>
            </w:r>
          </w:p>
          <w:p w14:paraId="3124FD68" w14:textId="77777777" w:rsidR="00322415" w:rsidRDefault="00322415" w:rsidP="008A160E">
            <w:r>
              <w:t>Bùi Thị Lệ</w:t>
            </w:r>
          </w:p>
          <w:p w14:paraId="24227993" w14:textId="089B62AB" w:rsidR="00322415" w:rsidRDefault="00F255F2" w:rsidP="008A160E">
            <w:r>
              <w:t>Thái Thị Thu Trà</w:t>
            </w:r>
          </w:p>
        </w:tc>
        <w:tc>
          <w:tcPr>
            <w:tcW w:w="1990" w:type="dxa"/>
            <w:shd w:val="clear" w:color="auto" w:fill="auto"/>
            <w:vAlign w:val="center"/>
          </w:tcPr>
          <w:p w14:paraId="599EB259" w14:textId="77777777" w:rsidR="00322415" w:rsidRDefault="00322415" w:rsidP="008A160E">
            <w:r>
              <w:t>Tổ 1</w:t>
            </w:r>
          </w:p>
        </w:tc>
        <w:tc>
          <w:tcPr>
            <w:tcW w:w="1843" w:type="dxa"/>
          </w:tcPr>
          <w:p w14:paraId="303867ED" w14:textId="77777777" w:rsidR="00322415" w:rsidRDefault="00322415" w:rsidP="008A160E"/>
        </w:tc>
      </w:tr>
      <w:tr w:rsidR="00322415" w14:paraId="2B5DE3A0" w14:textId="77777777" w:rsidTr="00322415">
        <w:trPr>
          <w:jc w:val="center"/>
        </w:trPr>
        <w:tc>
          <w:tcPr>
            <w:tcW w:w="1101" w:type="dxa"/>
            <w:vMerge/>
            <w:shd w:val="clear" w:color="auto" w:fill="auto"/>
            <w:vAlign w:val="center"/>
          </w:tcPr>
          <w:p w14:paraId="03012F92" w14:textId="77777777" w:rsidR="00322415" w:rsidRDefault="00322415" w:rsidP="008A160E"/>
        </w:tc>
        <w:tc>
          <w:tcPr>
            <w:tcW w:w="1025" w:type="dxa"/>
          </w:tcPr>
          <w:p w14:paraId="5F8AA437" w14:textId="77777777" w:rsidR="00322415" w:rsidRPr="00FF00C8" w:rsidRDefault="00322415" w:rsidP="008A160E">
            <w:pPr>
              <w:jc w:val="center"/>
              <w:rPr>
                <w:b/>
              </w:rPr>
            </w:pPr>
            <w:r w:rsidRPr="00FF00C8">
              <w:rPr>
                <w:b/>
              </w:rPr>
              <w:t>11</w:t>
            </w:r>
          </w:p>
        </w:tc>
        <w:tc>
          <w:tcPr>
            <w:tcW w:w="3256" w:type="dxa"/>
            <w:shd w:val="clear" w:color="auto" w:fill="auto"/>
            <w:vAlign w:val="center"/>
          </w:tcPr>
          <w:p w14:paraId="64CACA51" w14:textId="77777777" w:rsidR="00322415" w:rsidRDefault="00322415" w:rsidP="008A160E">
            <w:r>
              <w:t>Nguyễn Văn Dũng</w:t>
            </w:r>
          </w:p>
          <w:p w14:paraId="40E3EAEF" w14:textId="77777777" w:rsidR="00322415" w:rsidRDefault="00322415" w:rsidP="008A160E">
            <w:r>
              <w:t>Nguyễn Thị Thúy</w:t>
            </w:r>
          </w:p>
          <w:p w14:paraId="52C06B54" w14:textId="312148C6" w:rsidR="00F255F2" w:rsidRDefault="002852AF" w:rsidP="008A160E">
            <w:r>
              <w:t>Phan Trọng Thông</w:t>
            </w:r>
          </w:p>
        </w:tc>
        <w:tc>
          <w:tcPr>
            <w:tcW w:w="1990" w:type="dxa"/>
            <w:shd w:val="clear" w:color="auto" w:fill="auto"/>
            <w:vAlign w:val="center"/>
          </w:tcPr>
          <w:p w14:paraId="3AE2508E" w14:textId="77777777" w:rsidR="00322415" w:rsidRDefault="00322415" w:rsidP="008A160E">
            <w:r>
              <w:t>Tổ 2</w:t>
            </w:r>
          </w:p>
        </w:tc>
        <w:tc>
          <w:tcPr>
            <w:tcW w:w="1843" w:type="dxa"/>
          </w:tcPr>
          <w:p w14:paraId="0666A894" w14:textId="77777777" w:rsidR="00322415" w:rsidRDefault="00322415" w:rsidP="008A160E"/>
        </w:tc>
      </w:tr>
      <w:tr w:rsidR="00322415" w14:paraId="5483DB78" w14:textId="77777777" w:rsidTr="00322415">
        <w:trPr>
          <w:jc w:val="center"/>
        </w:trPr>
        <w:tc>
          <w:tcPr>
            <w:tcW w:w="1101" w:type="dxa"/>
            <w:vMerge/>
            <w:shd w:val="clear" w:color="auto" w:fill="auto"/>
            <w:vAlign w:val="center"/>
          </w:tcPr>
          <w:p w14:paraId="4BF22AE5" w14:textId="77777777" w:rsidR="00322415" w:rsidRDefault="00322415" w:rsidP="008A160E"/>
        </w:tc>
        <w:tc>
          <w:tcPr>
            <w:tcW w:w="1025" w:type="dxa"/>
          </w:tcPr>
          <w:p w14:paraId="24646EC1" w14:textId="77777777" w:rsidR="00322415" w:rsidRPr="00FF00C8" w:rsidRDefault="00322415" w:rsidP="008A160E">
            <w:pPr>
              <w:jc w:val="center"/>
              <w:rPr>
                <w:b/>
              </w:rPr>
            </w:pPr>
            <w:r w:rsidRPr="00FF00C8">
              <w:rPr>
                <w:b/>
              </w:rPr>
              <w:t>12</w:t>
            </w:r>
          </w:p>
        </w:tc>
        <w:tc>
          <w:tcPr>
            <w:tcW w:w="3256" w:type="dxa"/>
            <w:shd w:val="clear" w:color="auto" w:fill="auto"/>
            <w:vAlign w:val="center"/>
          </w:tcPr>
          <w:p w14:paraId="3BF9BA9B" w14:textId="77777777" w:rsidR="00322415" w:rsidRDefault="00322415" w:rsidP="008A160E">
            <w:r>
              <w:t>Đoàn Văn Thăng</w:t>
            </w:r>
          </w:p>
          <w:p w14:paraId="54B83E14" w14:textId="77777777" w:rsidR="00322415" w:rsidRDefault="00322415" w:rsidP="008A160E">
            <w:r>
              <w:t>Đoàn Ngọc Chinh</w:t>
            </w:r>
          </w:p>
          <w:p w14:paraId="767893A3" w14:textId="6085EF4E" w:rsidR="00322415" w:rsidRDefault="00322415" w:rsidP="008A160E">
            <w:r>
              <w:t>Nguyễn Thị Thanh Thủy</w:t>
            </w:r>
          </w:p>
        </w:tc>
        <w:tc>
          <w:tcPr>
            <w:tcW w:w="1990" w:type="dxa"/>
            <w:shd w:val="clear" w:color="auto" w:fill="auto"/>
            <w:vAlign w:val="center"/>
          </w:tcPr>
          <w:p w14:paraId="0AC4D16C" w14:textId="77777777" w:rsidR="00322415" w:rsidRDefault="00322415" w:rsidP="008A160E">
            <w:r>
              <w:t>Tổ 3</w:t>
            </w:r>
          </w:p>
        </w:tc>
        <w:tc>
          <w:tcPr>
            <w:tcW w:w="1843" w:type="dxa"/>
          </w:tcPr>
          <w:p w14:paraId="7309A820" w14:textId="77777777" w:rsidR="00322415" w:rsidRDefault="00322415" w:rsidP="008A160E"/>
        </w:tc>
      </w:tr>
      <w:tr w:rsidR="00322415" w14:paraId="474F017B" w14:textId="77777777" w:rsidTr="00322415">
        <w:trPr>
          <w:jc w:val="center"/>
        </w:trPr>
        <w:tc>
          <w:tcPr>
            <w:tcW w:w="1101" w:type="dxa"/>
            <w:vMerge/>
            <w:shd w:val="clear" w:color="auto" w:fill="auto"/>
            <w:vAlign w:val="center"/>
          </w:tcPr>
          <w:p w14:paraId="61877092" w14:textId="77777777" w:rsidR="00322415" w:rsidRDefault="00322415" w:rsidP="008A160E"/>
        </w:tc>
        <w:tc>
          <w:tcPr>
            <w:tcW w:w="1025" w:type="dxa"/>
          </w:tcPr>
          <w:p w14:paraId="23F6730C" w14:textId="77777777" w:rsidR="00322415" w:rsidRPr="00FF00C8" w:rsidRDefault="00322415" w:rsidP="008A160E">
            <w:pPr>
              <w:jc w:val="center"/>
              <w:rPr>
                <w:b/>
              </w:rPr>
            </w:pPr>
            <w:r w:rsidRPr="00FF00C8">
              <w:rPr>
                <w:b/>
              </w:rPr>
              <w:t>13</w:t>
            </w:r>
          </w:p>
        </w:tc>
        <w:tc>
          <w:tcPr>
            <w:tcW w:w="3256" w:type="dxa"/>
            <w:shd w:val="clear" w:color="auto" w:fill="auto"/>
            <w:vAlign w:val="center"/>
          </w:tcPr>
          <w:p w14:paraId="40A85D50" w14:textId="77777777" w:rsidR="00322415" w:rsidRDefault="00322415" w:rsidP="008A160E">
            <w:r>
              <w:t>Ngô Ba</w:t>
            </w:r>
          </w:p>
          <w:p w14:paraId="1610AA9F" w14:textId="77777777" w:rsidR="00322415" w:rsidRDefault="00322415" w:rsidP="008A160E">
            <w:r>
              <w:t>Nguyễn Thị Thương</w:t>
            </w:r>
          </w:p>
          <w:p w14:paraId="186E4019" w14:textId="77777777" w:rsidR="00322415" w:rsidRDefault="00322415" w:rsidP="008A160E">
            <w:r>
              <w:t>Trần Minh Châu</w:t>
            </w:r>
          </w:p>
        </w:tc>
        <w:tc>
          <w:tcPr>
            <w:tcW w:w="1990" w:type="dxa"/>
            <w:shd w:val="clear" w:color="auto" w:fill="auto"/>
            <w:vAlign w:val="center"/>
          </w:tcPr>
          <w:p w14:paraId="589DCA9C" w14:textId="77777777" w:rsidR="00322415" w:rsidRDefault="00322415" w:rsidP="008A160E">
            <w:r>
              <w:t>Tổ 4</w:t>
            </w:r>
          </w:p>
        </w:tc>
        <w:tc>
          <w:tcPr>
            <w:tcW w:w="1843" w:type="dxa"/>
          </w:tcPr>
          <w:p w14:paraId="2075190E" w14:textId="77777777" w:rsidR="00322415" w:rsidRDefault="00322415" w:rsidP="008A160E"/>
        </w:tc>
      </w:tr>
    </w:tbl>
    <w:p w14:paraId="363B877D" w14:textId="5BC65CF7" w:rsidR="00094E78" w:rsidRDefault="00094E78" w:rsidP="00F231A3">
      <w:pPr>
        <w:pStyle w:val="Heading1"/>
        <w:ind w:left="715"/>
      </w:pPr>
      <w:r>
        <w:t>e. Thời gian điều tra, tổng hợp số liệu</w:t>
      </w:r>
    </w:p>
    <w:p w14:paraId="076D7B14" w14:textId="3478F13F" w:rsidR="00094E78" w:rsidRPr="00094E78" w:rsidRDefault="00094E78" w:rsidP="00F231A3">
      <w:pPr>
        <w:pStyle w:val="Heading1"/>
        <w:ind w:left="715"/>
        <w:rPr>
          <w:b w:val="0"/>
          <w:bCs w:val="0"/>
        </w:rPr>
      </w:pPr>
      <w:r w:rsidRPr="00094E78">
        <w:rPr>
          <w:b w:val="0"/>
          <w:bCs w:val="0"/>
        </w:rPr>
        <w:t>Từ ngày 17/10/2024 đến 30/10/2024</w:t>
      </w:r>
    </w:p>
    <w:p w14:paraId="3BA9B44D" w14:textId="4CF38B80" w:rsidR="00F231A3" w:rsidRPr="00D60AEE" w:rsidRDefault="00F231A3" w:rsidP="00F231A3">
      <w:pPr>
        <w:pStyle w:val="Heading1"/>
        <w:ind w:left="715"/>
      </w:pPr>
      <w:r w:rsidRPr="00D60AEE">
        <w:t>2. Thành phần hồ sơ</w:t>
      </w:r>
      <w:r w:rsidRPr="00D60AEE">
        <w:rPr>
          <w:b w:val="0"/>
        </w:rPr>
        <w:t xml:space="preserve"> </w:t>
      </w:r>
    </w:p>
    <w:p w14:paraId="7C94EDFE" w14:textId="490F139C" w:rsidR="00F231A3" w:rsidRPr="00D60AEE" w:rsidRDefault="00F231A3" w:rsidP="009920E5">
      <w:pPr>
        <w:spacing w:after="32" w:line="259" w:lineRule="auto"/>
        <w:ind w:firstLine="715"/>
        <w:jc w:val="both"/>
        <w:rPr>
          <w:sz w:val="28"/>
          <w:szCs w:val="28"/>
        </w:rPr>
      </w:pPr>
      <w:r w:rsidRPr="00D60AEE">
        <w:rPr>
          <w:sz w:val="28"/>
          <w:szCs w:val="28"/>
        </w:rPr>
        <w:t xml:space="preserve">Bảo đảm có đầy đủ hồ sơ theo quy định tại Điều 26,  27, 28 của Nghị định số 20/2014/NĐ-CP ngày 24/3/2014 của Chính phủ. </w:t>
      </w:r>
    </w:p>
    <w:p w14:paraId="787B3742" w14:textId="5FEEBA2E" w:rsidR="00F231A3" w:rsidRPr="00D60AEE" w:rsidRDefault="00F231A3" w:rsidP="009920E5">
      <w:pPr>
        <w:ind w:left="-15" w:right="95" w:firstLine="730"/>
        <w:jc w:val="both"/>
        <w:rPr>
          <w:sz w:val="28"/>
          <w:szCs w:val="28"/>
        </w:rPr>
      </w:pPr>
      <w:r w:rsidRPr="00D60AEE">
        <w:rPr>
          <w:sz w:val="28"/>
          <w:szCs w:val="28"/>
        </w:rPr>
        <w:t xml:space="preserve">Thành lập hồ sơ: PCGD THCS, XMC. </w:t>
      </w:r>
    </w:p>
    <w:p w14:paraId="2A03E746" w14:textId="48692CF5" w:rsidR="00F231A3" w:rsidRPr="00D60AEE" w:rsidRDefault="00094E78" w:rsidP="00F231A3">
      <w:pPr>
        <w:pStyle w:val="Heading1"/>
        <w:ind w:left="715"/>
      </w:pPr>
      <w:r>
        <w:t>3</w:t>
      </w:r>
      <w:r w:rsidR="00F231A3" w:rsidRPr="00D60AEE">
        <w:t xml:space="preserve">. Thời gian tự kiểm tra </w:t>
      </w:r>
    </w:p>
    <w:p w14:paraId="72CC2B7D" w14:textId="47DAAE8F" w:rsidR="00F231A3" w:rsidRPr="00D60AEE" w:rsidRDefault="00F231A3" w:rsidP="009920E5">
      <w:pPr>
        <w:spacing w:after="158" w:line="251" w:lineRule="auto"/>
        <w:ind w:left="-15" w:right="83" w:firstLine="730"/>
        <w:jc w:val="both"/>
        <w:rPr>
          <w:sz w:val="28"/>
          <w:szCs w:val="28"/>
        </w:rPr>
      </w:pPr>
      <w:r w:rsidRPr="00D60AEE">
        <w:rPr>
          <w:sz w:val="28"/>
          <w:szCs w:val="28"/>
        </w:rPr>
        <w:t xml:space="preserve">Hoàn thành trước ngày </w:t>
      </w:r>
      <w:r w:rsidR="00322415">
        <w:rPr>
          <w:sz w:val="28"/>
          <w:szCs w:val="28"/>
        </w:rPr>
        <w:t>31</w:t>
      </w:r>
      <w:r w:rsidRPr="00D60AEE">
        <w:rPr>
          <w:sz w:val="28"/>
          <w:szCs w:val="28"/>
        </w:rPr>
        <w:t>/10/202</w:t>
      </w:r>
      <w:r w:rsidR="00322415">
        <w:rPr>
          <w:sz w:val="28"/>
          <w:szCs w:val="28"/>
        </w:rPr>
        <w:t>4</w:t>
      </w:r>
      <w:r w:rsidRPr="00D60AEE">
        <w:rPr>
          <w:sz w:val="28"/>
          <w:szCs w:val="28"/>
        </w:rPr>
        <w:t xml:space="preserve"> để BCĐ lập báo cáo trình UBND huyện kiểm tra công nhận PCGD – XMC năm 202</w:t>
      </w:r>
      <w:r w:rsidR="00322415">
        <w:rPr>
          <w:sz w:val="28"/>
          <w:szCs w:val="28"/>
        </w:rPr>
        <w:t>4</w:t>
      </w:r>
      <w:r w:rsidRPr="00D60AEE">
        <w:rPr>
          <w:sz w:val="28"/>
          <w:szCs w:val="28"/>
        </w:rPr>
        <w:t>.</w:t>
      </w:r>
      <w:r w:rsidRPr="00D60AEE">
        <w:rPr>
          <w:i/>
          <w:sz w:val="28"/>
          <w:szCs w:val="28"/>
        </w:rPr>
        <w:t>.</w:t>
      </w:r>
      <w:r w:rsidRPr="00D60AEE">
        <w:rPr>
          <w:b/>
          <w:sz w:val="28"/>
          <w:szCs w:val="28"/>
        </w:rPr>
        <w:t xml:space="preserve"> </w:t>
      </w:r>
    </w:p>
    <w:p w14:paraId="7D9B18A6" w14:textId="33E14D4E" w:rsidR="00D50D3B" w:rsidRDefault="00F552BE" w:rsidP="008F4ED9">
      <w:pPr>
        <w:ind w:firstLine="720"/>
        <w:jc w:val="both"/>
        <w:rPr>
          <w:color w:val="000000"/>
          <w:sz w:val="28"/>
          <w:szCs w:val="28"/>
        </w:rPr>
      </w:pPr>
      <w:r w:rsidRPr="00083F3A">
        <w:rPr>
          <w:color w:val="000000"/>
          <w:sz w:val="28"/>
          <w:szCs w:val="28"/>
        </w:rPr>
        <w:t>Trên đây là k</w:t>
      </w:r>
      <w:r w:rsidR="00D17B81" w:rsidRPr="00083F3A">
        <w:rPr>
          <w:color w:val="000000"/>
          <w:sz w:val="28"/>
          <w:szCs w:val="28"/>
        </w:rPr>
        <w:t>ế hoạch</w:t>
      </w:r>
      <w:r w:rsidR="00D50D3B" w:rsidRPr="00083F3A">
        <w:rPr>
          <w:color w:val="000000"/>
          <w:sz w:val="28"/>
          <w:szCs w:val="28"/>
        </w:rPr>
        <w:t xml:space="preserve"> điều</w:t>
      </w:r>
      <w:r w:rsidR="00837817" w:rsidRPr="00083F3A">
        <w:rPr>
          <w:color w:val="000000"/>
          <w:sz w:val="28"/>
          <w:szCs w:val="28"/>
        </w:rPr>
        <w:t xml:space="preserve"> tra</w:t>
      </w:r>
      <w:r w:rsidR="00D17B81" w:rsidRPr="00083F3A">
        <w:rPr>
          <w:color w:val="000000"/>
          <w:sz w:val="28"/>
          <w:szCs w:val="28"/>
        </w:rPr>
        <w:t xml:space="preserve"> và tổng hợp số liệu báo cáo công tác</w:t>
      </w:r>
      <w:r w:rsidR="00837817" w:rsidRPr="00083F3A">
        <w:rPr>
          <w:color w:val="000000"/>
          <w:sz w:val="28"/>
          <w:szCs w:val="28"/>
        </w:rPr>
        <w:t xml:space="preserve"> phổ cập giáo dục</w:t>
      </w:r>
      <w:r w:rsidR="00D17B81" w:rsidRPr="00083F3A">
        <w:rPr>
          <w:color w:val="000000"/>
          <w:sz w:val="28"/>
          <w:szCs w:val="28"/>
        </w:rPr>
        <w:t xml:space="preserve"> - xóa mù chữ</w:t>
      </w:r>
      <w:r w:rsidR="00CB076D">
        <w:rPr>
          <w:color w:val="000000"/>
          <w:sz w:val="28"/>
          <w:szCs w:val="28"/>
        </w:rPr>
        <w:t xml:space="preserve"> năm 202</w:t>
      </w:r>
      <w:r w:rsidR="00F255F2">
        <w:rPr>
          <w:color w:val="000000"/>
          <w:sz w:val="28"/>
          <w:szCs w:val="28"/>
        </w:rPr>
        <w:t>4</w:t>
      </w:r>
      <w:r w:rsidR="00D50D3B" w:rsidRPr="00083F3A">
        <w:rPr>
          <w:color w:val="000000"/>
          <w:sz w:val="28"/>
          <w:szCs w:val="28"/>
        </w:rPr>
        <w:t xml:space="preserve"> trên địa bàn </w:t>
      </w:r>
      <w:r w:rsidR="00F255F2">
        <w:rPr>
          <w:color w:val="000000"/>
          <w:sz w:val="28"/>
          <w:szCs w:val="28"/>
        </w:rPr>
        <w:t>trường THCS</w:t>
      </w:r>
      <w:r w:rsidRPr="00083F3A">
        <w:rPr>
          <w:color w:val="000000"/>
          <w:sz w:val="28"/>
          <w:szCs w:val="28"/>
        </w:rPr>
        <w:t xml:space="preserve"> Phong Mỹ</w:t>
      </w:r>
      <w:r w:rsidR="00F255F2">
        <w:rPr>
          <w:color w:val="000000"/>
          <w:sz w:val="28"/>
          <w:szCs w:val="28"/>
        </w:rPr>
        <w:t>.</w:t>
      </w:r>
    </w:p>
    <w:p w14:paraId="6ED02A72" w14:textId="77777777" w:rsidR="00581847" w:rsidRDefault="00581847" w:rsidP="008F4ED9">
      <w:pPr>
        <w:ind w:firstLine="720"/>
        <w:jc w:val="both"/>
        <w:rPr>
          <w:color w:val="000000"/>
          <w:sz w:val="28"/>
          <w:szCs w:val="28"/>
        </w:rPr>
      </w:pPr>
    </w:p>
    <w:tbl>
      <w:tblPr>
        <w:tblW w:w="0" w:type="auto"/>
        <w:tblLook w:val="01E0" w:firstRow="1" w:lastRow="1" w:firstColumn="1" w:lastColumn="1" w:noHBand="0" w:noVBand="0"/>
      </w:tblPr>
      <w:tblGrid>
        <w:gridCol w:w="4311"/>
        <w:gridCol w:w="5021"/>
      </w:tblGrid>
      <w:tr w:rsidR="00F255F2" w:rsidRPr="00D0104A" w14:paraId="5291D100" w14:textId="77777777" w:rsidTr="00C57BB2">
        <w:tc>
          <w:tcPr>
            <w:tcW w:w="4441" w:type="dxa"/>
          </w:tcPr>
          <w:p w14:paraId="0E38B1A3" w14:textId="77777777" w:rsidR="00581847" w:rsidRPr="00DC53FB" w:rsidRDefault="00581847" w:rsidP="00C57BB2">
            <w:pPr>
              <w:jc w:val="both"/>
              <w:rPr>
                <w:b/>
                <w:i/>
              </w:rPr>
            </w:pPr>
            <w:r w:rsidRPr="00DC53FB">
              <w:rPr>
                <w:b/>
                <w:i/>
              </w:rPr>
              <w:t>Nơi nhận:</w:t>
            </w:r>
          </w:p>
          <w:p w14:paraId="39A22D6E" w14:textId="417D6A6A" w:rsidR="00581847" w:rsidRDefault="00F255F2" w:rsidP="00581847">
            <w:pPr>
              <w:pStyle w:val="ListParagraph"/>
              <w:numPr>
                <w:ilvl w:val="0"/>
                <w:numId w:val="1"/>
              </w:numPr>
              <w:spacing w:before="2"/>
              <w:ind w:left="457" w:hanging="74"/>
            </w:pPr>
            <w:r>
              <w:t xml:space="preserve"> Lãnh đạo trường để chỉ đạo</w:t>
            </w:r>
            <w:r w:rsidR="00581847">
              <w:t>;</w:t>
            </w:r>
          </w:p>
          <w:p w14:paraId="4F8900E3" w14:textId="6C02DE32" w:rsidR="00F255F2" w:rsidRDefault="00F255F2" w:rsidP="00581847">
            <w:pPr>
              <w:pStyle w:val="ListParagraph"/>
              <w:numPr>
                <w:ilvl w:val="0"/>
                <w:numId w:val="1"/>
              </w:numPr>
              <w:spacing w:before="2"/>
              <w:ind w:left="457" w:hanging="74"/>
            </w:pPr>
            <w:r>
              <w:t xml:space="preserve"> Đăng tải website;</w:t>
            </w:r>
          </w:p>
          <w:p w14:paraId="22801CB5" w14:textId="78314C16" w:rsidR="00581847" w:rsidRPr="007170F5" w:rsidRDefault="00F255F2" w:rsidP="007170F5">
            <w:pPr>
              <w:pStyle w:val="ListParagraph"/>
              <w:numPr>
                <w:ilvl w:val="0"/>
                <w:numId w:val="1"/>
              </w:numPr>
              <w:spacing w:before="0" w:line="251" w:lineRule="exact"/>
              <w:ind w:left="457" w:hanging="74"/>
            </w:pPr>
            <w:r>
              <w:t xml:space="preserve"> </w:t>
            </w:r>
            <w:r w:rsidR="00581847">
              <w:t>Lưu</w:t>
            </w:r>
            <w:r w:rsidR="00581847">
              <w:rPr>
                <w:spacing w:val="2"/>
              </w:rPr>
              <w:t xml:space="preserve"> </w:t>
            </w:r>
            <w:r w:rsidR="00581847">
              <w:rPr>
                <w:spacing w:val="-3"/>
              </w:rPr>
              <w:t>VT.</w:t>
            </w:r>
          </w:p>
        </w:tc>
        <w:tc>
          <w:tcPr>
            <w:tcW w:w="5180" w:type="dxa"/>
          </w:tcPr>
          <w:p w14:paraId="72633D9E" w14:textId="4B0BE3AB" w:rsidR="00581847" w:rsidRPr="005E68DA" w:rsidRDefault="00F255F2" w:rsidP="00C57BB2">
            <w:pPr>
              <w:jc w:val="center"/>
              <w:rPr>
                <w:b/>
                <w:sz w:val="28"/>
                <w:szCs w:val="28"/>
              </w:rPr>
            </w:pPr>
            <w:r>
              <w:rPr>
                <w:b/>
                <w:sz w:val="28"/>
                <w:szCs w:val="28"/>
              </w:rPr>
              <w:t>HIỆU TRƯỞNG</w:t>
            </w:r>
          </w:p>
          <w:p w14:paraId="643FD4F3" w14:textId="77777777" w:rsidR="00581847" w:rsidRDefault="00581847" w:rsidP="00C57BB2">
            <w:pPr>
              <w:jc w:val="center"/>
              <w:rPr>
                <w:sz w:val="28"/>
                <w:szCs w:val="28"/>
              </w:rPr>
            </w:pPr>
          </w:p>
          <w:p w14:paraId="7FD96689" w14:textId="77777777" w:rsidR="00581847" w:rsidRDefault="00581847" w:rsidP="00C57BB2">
            <w:pPr>
              <w:jc w:val="center"/>
              <w:rPr>
                <w:sz w:val="28"/>
                <w:szCs w:val="28"/>
              </w:rPr>
            </w:pPr>
          </w:p>
          <w:p w14:paraId="523F8410" w14:textId="77777777" w:rsidR="00581847" w:rsidRDefault="00581847" w:rsidP="00C57BB2">
            <w:pPr>
              <w:jc w:val="center"/>
              <w:rPr>
                <w:sz w:val="28"/>
                <w:szCs w:val="28"/>
              </w:rPr>
            </w:pPr>
          </w:p>
          <w:p w14:paraId="69BA4209" w14:textId="77777777" w:rsidR="00581847" w:rsidRDefault="00581847" w:rsidP="00C57BB2">
            <w:pPr>
              <w:jc w:val="center"/>
              <w:rPr>
                <w:sz w:val="28"/>
                <w:szCs w:val="28"/>
              </w:rPr>
            </w:pPr>
          </w:p>
          <w:p w14:paraId="29844683" w14:textId="1786B5E3" w:rsidR="00581847" w:rsidRPr="00DC53FB" w:rsidRDefault="00F255F2" w:rsidP="00F255F2">
            <w:pPr>
              <w:jc w:val="center"/>
              <w:rPr>
                <w:b/>
                <w:sz w:val="28"/>
                <w:szCs w:val="28"/>
              </w:rPr>
            </w:pPr>
            <w:r>
              <w:rPr>
                <w:b/>
                <w:sz w:val="28"/>
                <w:szCs w:val="28"/>
              </w:rPr>
              <w:t>Mai Hồng Phi</w:t>
            </w:r>
          </w:p>
        </w:tc>
      </w:tr>
    </w:tbl>
    <w:p w14:paraId="1DC04F10" w14:textId="77777777" w:rsidR="005753AA" w:rsidRDefault="005753AA" w:rsidP="00581847">
      <w:pPr>
        <w:spacing w:before="90" w:line="272" w:lineRule="exact"/>
        <w:rPr>
          <w:b/>
          <w:i/>
          <w:sz w:val="24"/>
        </w:rPr>
        <w:sectPr w:rsidR="005753AA" w:rsidSect="00581847">
          <w:pgSz w:w="11906" w:h="16838" w:code="9"/>
          <w:pgMar w:top="1134" w:right="1134" w:bottom="1134" w:left="1440" w:header="720" w:footer="720" w:gutter="0"/>
          <w:cols w:space="720"/>
          <w:docGrid w:linePitch="360"/>
        </w:sectPr>
      </w:pPr>
    </w:p>
    <w:p w14:paraId="1C84DE5F" w14:textId="77777777" w:rsidR="00F552BE" w:rsidRPr="007E5E88" w:rsidRDefault="00F552BE" w:rsidP="007170F5">
      <w:pPr>
        <w:spacing w:before="90" w:line="272" w:lineRule="exact"/>
        <w:rPr>
          <w:b/>
          <w:color w:val="000000"/>
          <w:lang w:eastAsia="ja-JP"/>
        </w:rPr>
      </w:pPr>
    </w:p>
    <w:sectPr w:rsidR="00F552BE" w:rsidRPr="007E5E88" w:rsidSect="007170F5">
      <w:pgSz w:w="11906" w:h="16838"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FCE"/>
    <w:multiLevelType w:val="hybridMultilevel"/>
    <w:tmpl w:val="BBF06B4A"/>
    <w:lvl w:ilvl="0" w:tplc="8E06F6C2">
      <w:numFmt w:val="bullet"/>
      <w:lvlText w:val="-"/>
      <w:lvlJc w:val="left"/>
      <w:pPr>
        <w:ind w:left="673" w:hanging="130"/>
      </w:pPr>
      <w:rPr>
        <w:rFonts w:ascii="Times New Roman" w:eastAsia="Times New Roman" w:hAnsi="Times New Roman" w:cs="Times New Roman" w:hint="default"/>
        <w:w w:val="100"/>
        <w:sz w:val="22"/>
        <w:szCs w:val="22"/>
      </w:rPr>
    </w:lvl>
    <w:lvl w:ilvl="1" w:tplc="3ACE47E2">
      <w:numFmt w:val="bullet"/>
      <w:lvlText w:val="•"/>
      <w:lvlJc w:val="left"/>
      <w:pPr>
        <w:ind w:left="1085" w:hanging="130"/>
      </w:pPr>
      <w:rPr>
        <w:rFonts w:hint="default"/>
      </w:rPr>
    </w:lvl>
    <w:lvl w:ilvl="2" w:tplc="13FE72A6">
      <w:numFmt w:val="bullet"/>
      <w:lvlText w:val="•"/>
      <w:lvlJc w:val="left"/>
      <w:pPr>
        <w:ind w:left="1491" w:hanging="130"/>
      </w:pPr>
      <w:rPr>
        <w:rFonts w:hint="default"/>
      </w:rPr>
    </w:lvl>
    <w:lvl w:ilvl="3" w:tplc="D706850E">
      <w:numFmt w:val="bullet"/>
      <w:lvlText w:val="•"/>
      <w:lvlJc w:val="left"/>
      <w:pPr>
        <w:ind w:left="1897" w:hanging="130"/>
      </w:pPr>
      <w:rPr>
        <w:rFonts w:hint="default"/>
      </w:rPr>
    </w:lvl>
    <w:lvl w:ilvl="4" w:tplc="F6BA0420">
      <w:numFmt w:val="bullet"/>
      <w:lvlText w:val="•"/>
      <w:lvlJc w:val="left"/>
      <w:pPr>
        <w:ind w:left="2303" w:hanging="130"/>
      </w:pPr>
      <w:rPr>
        <w:rFonts w:hint="default"/>
      </w:rPr>
    </w:lvl>
    <w:lvl w:ilvl="5" w:tplc="9D180D7A">
      <w:numFmt w:val="bullet"/>
      <w:lvlText w:val="•"/>
      <w:lvlJc w:val="left"/>
      <w:pPr>
        <w:ind w:left="2709" w:hanging="130"/>
      </w:pPr>
      <w:rPr>
        <w:rFonts w:hint="default"/>
      </w:rPr>
    </w:lvl>
    <w:lvl w:ilvl="6" w:tplc="66A2BB44">
      <w:numFmt w:val="bullet"/>
      <w:lvlText w:val="•"/>
      <w:lvlJc w:val="left"/>
      <w:pPr>
        <w:ind w:left="3115" w:hanging="130"/>
      </w:pPr>
      <w:rPr>
        <w:rFonts w:hint="default"/>
      </w:rPr>
    </w:lvl>
    <w:lvl w:ilvl="7" w:tplc="B2BA09E4">
      <w:numFmt w:val="bullet"/>
      <w:lvlText w:val="•"/>
      <w:lvlJc w:val="left"/>
      <w:pPr>
        <w:ind w:left="3521" w:hanging="130"/>
      </w:pPr>
      <w:rPr>
        <w:rFonts w:hint="default"/>
      </w:rPr>
    </w:lvl>
    <w:lvl w:ilvl="8" w:tplc="D26ACE82">
      <w:numFmt w:val="bullet"/>
      <w:lvlText w:val="•"/>
      <w:lvlJc w:val="left"/>
      <w:pPr>
        <w:ind w:left="3927" w:hanging="130"/>
      </w:pPr>
      <w:rPr>
        <w:rFonts w:hint="default"/>
      </w:rPr>
    </w:lvl>
  </w:abstractNum>
  <w:abstractNum w:abstractNumId="1" w15:restartNumberingAfterBreak="0">
    <w:nsid w:val="17327CE4"/>
    <w:multiLevelType w:val="hybridMultilevel"/>
    <w:tmpl w:val="2306FE92"/>
    <w:lvl w:ilvl="0" w:tplc="ADB6A6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34198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0433A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927DF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24FAD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4A129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888ED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8CF5F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9281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AFF3513"/>
    <w:multiLevelType w:val="hybridMultilevel"/>
    <w:tmpl w:val="B5864776"/>
    <w:lvl w:ilvl="0" w:tplc="0540AD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4E4EB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A30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07EC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E4ED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825DD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6ADD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3A25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CC3C5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95A5ECE"/>
    <w:multiLevelType w:val="hybridMultilevel"/>
    <w:tmpl w:val="A962B6C8"/>
    <w:lvl w:ilvl="0" w:tplc="BA365A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5056C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3410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AE76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9874D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5C534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AE69A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6BD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7E89F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118716751">
    <w:abstractNumId w:val="0"/>
  </w:num>
  <w:num w:numId="2" w16cid:durableId="1845896460">
    <w:abstractNumId w:val="3"/>
  </w:num>
  <w:num w:numId="3" w16cid:durableId="2090927919">
    <w:abstractNumId w:val="2"/>
  </w:num>
  <w:num w:numId="4" w16cid:durableId="1030645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3B"/>
    <w:rsid w:val="000311CF"/>
    <w:rsid w:val="00031AC9"/>
    <w:rsid w:val="00053FDE"/>
    <w:rsid w:val="00083F3A"/>
    <w:rsid w:val="00084DD6"/>
    <w:rsid w:val="000911BE"/>
    <w:rsid w:val="00094E78"/>
    <w:rsid w:val="000962B6"/>
    <w:rsid w:val="000E5EB1"/>
    <w:rsid w:val="000E6277"/>
    <w:rsid w:val="000E78BE"/>
    <w:rsid w:val="001109F9"/>
    <w:rsid w:val="00132EDA"/>
    <w:rsid w:val="001829AD"/>
    <w:rsid w:val="001D072B"/>
    <w:rsid w:val="001D158F"/>
    <w:rsid w:val="001E3051"/>
    <w:rsid w:val="00214563"/>
    <w:rsid w:val="00221A8E"/>
    <w:rsid w:val="00233DB1"/>
    <w:rsid w:val="002411B8"/>
    <w:rsid w:val="0027097D"/>
    <w:rsid w:val="00270A5C"/>
    <w:rsid w:val="002852AF"/>
    <w:rsid w:val="002B01AC"/>
    <w:rsid w:val="002B2044"/>
    <w:rsid w:val="002B6E1D"/>
    <w:rsid w:val="002C023D"/>
    <w:rsid w:val="00322415"/>
    <w:rsid w:val="0032601B"/>
    <w:rsid w:val="00340F30"/>
    <w:rsid w:val="003711FC"/>
    <w:rsid w:val="0038018B"/>
    <w:rsid w:val="0039267D"/>
    <w:rsid w:val="003A4202"/>
    <w:rsid w:val="003E0406"/>
    <w:rsid w:val="00404EF8"/>
    <w:rsid w:val="00410A4F"/>
    <w:rsid w:val="00455767"/>
    <w:rsid w:val="00462D33"/>
    <w:rsid w:val="004A04A5"/>
    <w:rsid w:val="004A6A33"/>
    <w:rsid w:val="004B48C5"/>
    <w:rsid w:val="004B56E4"/>
    <w:rsid w:val="004C1035"/>
    <w:rsid w:val="004C3F72"/>
    <w:rsid w:val="004D11EE"/>
    <w:rsid w:val="004F210A"/>
    <w:rsid w:val="004F2BC2"/>
    <w:rsid w:val="005166D7"/>
    <w:rsid w:val="00547AC3"/>
    <w:rsid w:val="00555AD3"/>
    <w:rsid w:val="005753AA"/>
    <w:rsid w:val="00580CCE"/>
    <w:rsid w:val="00581847"/>
    <w:rsid w:val="005C57CE"/>
    <w:rsid w:val="005C69F6"/>
    <w:rsid w:val="005D4DDA"/>
    <w:rsid w:val="005F7DDB"/>
    <w:rsid w:val="00607A7A"/>
    <w:rsid w:val="00612A1B"/>
    <w:rsid w:val="00615376"/>
    <w:rsid w:val="00623DD7"/>
    <w:rsid w:val="00627916"/>
    <w:rsid w:val="00645679"/>
    <w:rsid w:val="00651657"/>
    <w:rsid w:val="0067369E"/>
    <w:rsid w:val="00692E8A"/>
    <w:rsid w:val="006B414A"/>
    <w:rsid w:val="006E59F3"/>
    <w:rsid w:val="006F38CC"/>
    <w:rsid w:val="006F5903"/>
    <w:rsid w:val="007163C1"/>
    <w:rsid w:val="007170F5"/>
    <w:rsid w:val="00761728"/>
    <w:rsid w:val="0077088B"/>
    <w:rsid w:val="007918A8"/>
    <w:rsid w:val="007A1A21"/>
    <w:rsid w:val="007D2672"/>
    <w:rsid w:val="007E45A2"/>
    <w:rsid w:val="007E5E88"/>
    <w:rsid w:val="0083554A"/>
    <w:rsid w:val="00837817"/>
    <w:rsid w:val="00845F1C"/>
    <w:rsid w:val="00870C92"/>
    <w:rsid w:val="008A1ABA"/>
    <w:rsid w:val="008C10F6"/>
    <w:rsid w:val="008C19A9"/>
    <w:rsid w:val="008E546B"/>
    <w:rsid w:val="008E5B71"/>
    <w:rsid w:val="008F4ED9"/>
    <w:rsid w:val="008F559E"/>
    <w:rsid w:val="00916CC4"/>
    <w:rsid w:val="00921391"/>
    <w:rsid w:val="00925FB2"/>
    <w:rsid w:val="009525ED"/>
    <w:rsid w:val="009556A2"/>
    <w:rsid w:val="009611D2"/>
    <w:rsid w:val="00964512"/>
    <w:rsid w:val="009717D4"/>
    <w:rsid w:val="00983E01"/>
    <w:rsid w:val="009920E5"/>
    <w:rsid w:val="00994641"/>
    <w:rsid w:val="009A30D6"/>
    <w:rsid w:val="009B56D2"/>
    <w:rsid w:val="009C3755"/>
    <w:rsid w:val="009E7DB1"/>
    <w:rsid w:val="009F1AF5"/>
    <w:rsid w:val="00A54797"/>
    <w:rsid w:val="00A6537C"/>
    <w:rsid w:val="00A9255F"/>
    <w:rsid w:val="00A9498F"/>
    <w:rsid w:val="00A97EDC"/>
    <w:rsid w:val="00AB3003"/>
    <w:rsid w:val="00AB32F3"/>
    <w:rsid w:val="00AD69DF"/>
    <w:rsid w:val="00AE161A"/>
    <w:rsid w:val="00AE5F63"/>
    <w:rsid w:val="00AF17C8"/>
    <w:rsid w:val="00B16496"/>
    <w:rsid w:val="00B31DE8"/>
    <w:rsid w:val="00B83899"/>
    <w:rsid w:val="00BA7D0C"/>
    <w:rsid w:val="00BB3422"/>
    <w:rsid w:val="00BE5FC8"/>
    <w:rsid w:val="00BF3825"/>
    <w:rsid w:val="00C004B5"/>
    <w:rsid w:val="00C374B4"/>
    <w:rsid w:val="00C6697A"/>
    <w:rsid w:val="00C82071"/>
    <w:rsid w:val="00CA7736"/>
    <w:rsid w:val="00CB076D"/>
    <w:rsid w:val="00CD201D"/>
    <w:rsid w:val="00CD2F90"/>
    <w:rsid w:val="00CD48E6"/>
    <w:rsid w:val="00CE60A8"/>
    <w:rsid w:val="00D17B81"/>
    <w:rsid w:val="00D21DF3"/>
    <w:rsid w:val="00D226FC"/>
    <w:rsid w:val="00D4027F"/>
    <w:rsid w:val="00D509C5"/>
    <w:rsid w:val="00D50D3B"/>
    <w:rsid w:val="00D6078F"/>
    <w:rsid w:val="00D60AEE"/>
    <w:rsid w:val="00D770EA"/>
    <w:rsid w:val="00D820C0"/>
    <w:rsid w:val="00D84A08"/>
    <w:rsid w:val="00DA47C7"/>
    <w:rsid w:val="00DD625D"/>
    <w:rsid w:val="00E0480B"/>
    <w:rsid w:val="00E1124F"/>
    <w:rsid w:val="00E24688"/>
    <w:rsid w:val="00E62012"/>
    <w:rsid w:val="00E722F4"/>
    <w:rsid w:val="00E817F4"/>
    <w:rsid w:val="00E822CF"/>
    <w:rsid w:val="00E83D80"/>
    <w:rsid w:val="00E95CF9"/>
    <w:rsid w:val="00EA063D"/>
    <w:rsid w:val="00EB6948"/>
    <w:rsid w:val="00EC088D"/>
    <w:rsid w:val="00EF0B3C"/>
    <w:rsid w:val="00EF23DF"/>
    <w:rsid w:val="00F07EE8"/>
    <w:rsid w:val="00F135BD"/>
    <w:rsid w:val="00F20138"/>
    <w:rsid w:val="00F231A3"/>
    <w:rsid w:val="00F255F2"/>
    <w:rsid w:val="00F354DF"/>
    <w:rsid w:val="00F4664A"/>
    <w:rsid w:val="00F552BE"/>
    <w:rsid w:val="00F7304C"/>
    <w:rsid w:val="00FB7C65"/>
    <w:rsid w:val="00FC0BCF"/>
    <w:rsid w:val="00FD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4C1F5"/>
  <w15:chartTrackingRefBased/>
  <w15:docId w15:val="{44B0A3BF-93BA-488A-B5AC-E509394C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link w:val="Heading1Char"/>
    <w:uiPriority w:val="1"/>
    <w:qFormat/>
    <w:rsid w:val="004B48C5"/>
    <w:pPr>
      <w:widowControl w:val="0"/>
      <w:autoSpaceDE w:val="0"/>
      <w:autoSpaceDN w:val="0"/>
      <w:spacing w:before="123"/>
      <w:ind w:left="740"/>
      <w:outlineLvl w:val="0"/>
    </w:pPr>
    <w:rPr>
      <w:b/>
      <w:bCs/>
      <w:sz w:val="28"/>
      <w:szCs w:val="28"/>
    </w:rPr>
  </w:style>
  <w:style w:type="paragraph" w:styleId="Heading3">
    <w:name w:val="heading 3"/>
    <w:basedOn w:val="Normal"/>
    <w:next w:val="Normal"/>
    <w:link w:val="Heading3Char"/>
    <w:semiHidden/>
    <w:unhideWhenUsed/>
    <w:qFormat/>
    <w:rsid w:val="00F255F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0D3B"/>
  </w:style>
  <w:style w:type="table" w:styleId="TableGrid">
    <w:name w:val="Table Grid"/>
    <w:basedOn w:val="TableNormal"/>
    <w:rsid w:val="00B3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48C5"/>
    <w:pPr>
      <w:widowControl w:val="0"/>
      <w:autoSpaceDE w:val="0"/>
      <w:autoSpaceDN w:val="0"/>
      <w:ind w:left="179" w:firstLine="561"/>
    </w:pPr>
    <w:rPr>
      <w:sz w:val="28"/>
      <w:szCs w:val="28"/>
    </w:rPr>
  </w:style>
  <w:style w:type="character" w:customStyle="1" w:styleId="BodyTextChar">
    <w:name w:val="Body Text Char"/>
    <w:link w:val="BodyText"/>
    <w:uiPriority w:val="1"/>
    <w:rsid w:val="004B48C5"/>
    <w:rPr>
      <w:sz w:val="28"/>
      <w:szCs w:val="28"/>
    </w:rPr>
  </w:style>
  <w:style w:type="character" w:customStyle="1" w:styleId="Heading1Char">
    <w:name w:val="Heading 1 Char"/>
    <w:link w:val="Heading1"/>
    <w:uiPriority w:val="1"/>
    <w:rsid w:val="004B48C5"/>
    <w:rPr>
      <w:b/>
      <w:bCs/>
      <w:sz w:val="28"/>
      <w:szCs w:val="28"/>
    </w:rPr>
  </w:style>
  <w:style w:type="paragraph" w:styleId="ListParagraph">
    <w:name w:val="List Paragraph"/>
    <w:basedOn w:val="Normal"/>
    <w:uiPriority w:val="1"/>
    <w:qFormat/>
    <w:rsid w:val="00083F3A"/>
    <w:pPr>
      <w:widowControl w:val="0"/>
      <w:autoSpaceDE w:val="0"/>
      <w:autoSpaceDN w:val="0"/>
      <w:spacing w:before="119"/>
      <w:ind w:left="179" w:firstLine="561"/>
    </w:pPr>
    <w:rPr>
      <w:sz w:val="22"/>
      <w:szCs w:val="22"/>
    </w:rPr>
  </w:style>
  <w:style w:type="paragraph" w:styleId="BalloonText">
    <w:name w:val="Balloon Text"/>
    <w:basedOn w:val="Normal"/>
    <w:link w:val="BalloonTextChar"/>
    <w:rsid w:val="00761728"/>
    <w:rPr>
      <w:rFonts w:ascii="Segoe UI" w:hAnsi="Segoe UI" w:cs="Segoe UI"/>
      <w:sz w:val="18"/>
      <w:szCs w:val="18"/>
    </w:rPr>
  </w:style>
  <w:style w:type="character" w:customStyle="1" w:styleId="BalloonTextChar">
    <w:name w:val="Balloon Text Char"/>
    <w:basedOn w:val="DefaultParagraphFont"/>
    <w:link w:val="BalloonText"/>
    <w:rsid w:val="00761728"/>
    <w:rPr>
      <w:rFonts w:ascii="Segoe UI" w:hAnsi="Segoe UI" w:cs="Segoe UI"/>
      <w:sz w:val="18"/>
      <w:szCs w:val="18"/>
    </w:rPr>
  </w:style>
  <w:style w:type="character" w:customStyle="1" w:styleId="fontstyle01">
    <w:name w:val="fontstyle01"/>
    <w:basedOn w:val="DefaultParagraphFont"/>
    <w:rsid w:val="003711FC"/>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581847"/>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F255F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2697">
      <w:bodyDiv w:val="1"/>
      <w:marLeft w:val="0"/>
      <w:marRight w:val="0"/>
      <w:marTop w:val="0"/>
      <w:marBottom w:val="0"/>
      <w:divBdr>
        <w:top w:val="none" w:sz="0" w:space="0" w:color="auto"/>
        <w:left w:val="none" w:sz="0" w:space="0" w:color="auto"/>
        <w:bottom w:val="none" w:sz="0" w:space="0" w:color="auto"/>
        <w:right w:val="none" w:sz="0" w:space="0" w:color="auto"/>
      </w:divBdr>
    </w:div>
    <w:div w:id="276371863">
      <w:bodyDiv w:val="1"/>
      <w:marLeft w:val="0"/>
      <w:marRight w:val="0"/>
      <w:marTop w:val="0"/>
      <w:marBottom w:val="0"/>
      <w:divBdr>
        <w:top w:val="none" w:sz="0" w:space="0" w:color="auto"/>
        <w:left w:val="none" w:sz="0" w:space="0" w:color="auto"/>
        <w:bottom w:val="none" w:sz="0" w:space="0" w:color="auto"/>
        <w:right w:val="none" w:sz="0" w:space="0" w:color="auto"/>
      </w:divBdr>
      <w:divsChild>
        <w:div w:id="142964879">
          <w:marLeft w:val="0"/>
          <w:marRight w:val="0"/>
          <w:marTop w:val="120"/>
          <w:marBottom w:val="0"/>
          <w:divBdr>
            <w:top w:val="none" w:sz="0" w:space="0" w:color="auto"/>
            <w:left w:val="none" w:sz="0" w:space="0" w:color="auto"/>
            <w:bottom w:val="none" w:sz="0" w:space="0" w:color="auto"/>
            <w:right w:val="none" w:sz="0" w:space="0" w:color="auto"/>
          </w:divBdr>
        </w:div>
        <w:div w:id="172383812">
          <w:marLeft w:val="0"/>
          <w:marRight w:val="0"/>
          <w:marTop w:val="120"/>
          <w:marBottom w:val="0"/>
          <w:divBdr>
            <w:top w:val="none" w:sz="0" w:space="0" w:color="auto"/>
            <w:left w:val="none" w:sz="0" w:space="0" w:color="auto"/>
            <w:bottom w:val="none" w:sz="0" w:space="0" w:color="auto"/>
            <w:right w:val="none" w:sz="0" w:space="0" w:color="auto"/>
          </w:divBdr>
        </w:div>
        <w:div w:id="173081248">
          <w:marLeft w:val="0"/>
          <w:marRight w:val="0"/>
          <w:marTop w:val="120"/>
          <w:marBottom w:val="0"/>
          <w:divBdr>
            <w:top w:val="none" w:sz="0" w:space="0" w:color="auto"/>
            <w:left w:val="none" w:sz="0" w:space="0" w:color="auto"/>
            <w:bottom w:val="none" w:sz="0" w:space="0" w:color="auto"/>
            <w:right w:val="none" w:sz="0" w:space="0" w:color="auto"/>
          </w:divBdr>
        </w:div>
        <w:div w:id="192698535">
          <w:marLeft w:val="0"/>
          <w:marRight w:val="0"/>
          <w:marTop w:val="120"/>
          <w:marBottom w:val="0"/>
          <w:divBdr>
            <w:top w:val="none" w:sz="0" w:space="0" w:color="auto"/>
            <w:left w:val="none" w:sz="0" w:space="0" w:color="auto"/>
            <w:bottom w:val="none" w:sz="0" w:space="0" w:color="auto"/>
            <w:right w:val="none" w:sz="0" w:space="0" w:color="auto"/>
          </w:divBdr>
        </w:div>
        <w:div w:id="211308468">
          <w:marLeft w:val="0"/>
          <w:marRight w:val="0"/>
          <w:marTop w:val="120"/>
          <w:marBottom w:val="0"/>
          <w:divBdr>
            <w:top w:val="none" w:sz="0" w:space="0" w:color="auto"/>
            <w:left w:val="none" w:sz="0" w:space="0" w:color="auto"/>
            <w:bottom w:val="none" w:sz="0" w:space="0" w:color="auto"/>
            <w:right w:val="none" w:sz="0" w:space="0" w:color="auto"/>
          </w:divBdr>
        </w:div>
        <w:div w:id="284242226">
          <w:marLeft w:val="0"/>
          <w:marRight w:val="0"/>
          <w:marTop w:val="120"/>
          <w:marBottom w:val="0"/>
          <w:divBdr>
            <w:top w:val="none" w:sz="0" w:space="0" w:color="auto"/>
            <w:left w:val="none" w:sz="0" w:space="0" w:color="auto"/>
            <w:bottom w:val="none" w:sz="0" w:space="0" w:color="auto"/>
            <w:right w:val="none" w:sz="0" w:space="0" w:color="auto"/>
          </w:divBdr>
        </w:div>
        <w:div w:id="303893006">
          <w:marLeft w:val="0"/>
          <w:marRight w:val="0"/>
          <w:marTop w:val="120"/>
          <w:marBottom w:val="0"/>
          <w:divBdr>
            <w:top w:val="none" w:sz="0" w:space="0" w:color="auto"/>
            <w:left w:val="none" w:sz="0" w:space="0" w:color="auto"/>
            <w:bottom w:val="none" w:sz="0" w:space="0" w:color="auto"/>
            <w:right w:val="none" w:sz="0" w:space="0" w:color="auto"/>
          </w:divBdr>
        </w:div>
        <w:div w:id="330255851">
          <w:marLeft w:val="0"/>
          <w:marRight w:val="0"/>
          <w:marTop w:val="120"/>
          <w:marBottom w:val="0"/>
          <w:divBdr>
            <w:top w:val="none" w:sz="0" w:space="0" w:color="auto"/>
            <w:left w:val="none" w:sz="0" w:space="0" w:color="auto"/>
            <w:bottom w:val="none" w:sz="0" w:space="0" w:color="auto"/>
            <w:right w:val="none" w:sz="0" w:space="0" w:color="auto"/>
          </w:divBdr>
        </w:div>
        <w:div w:id="343047957">
          <w:marLeft w:val="0"/>
          <w:marRight w:val="0"/>
          <w:marTop w:val="120"/>
          <w:marBottom w:val="0"/>
          <w:divBdr>
            <w:top w:val="none" w:sz="0" w:space="0" w:color="auto"/>
            <w:left w:val="none" w:sz="0" w:space="0" w:color="auto"/>
            <w:bottom w:val="none" w:sz="0" w:space="0" w:color="auto"/>
            <w:right w:val="none" w:sz="0" w:space="0" w:color="auto"/>
          </w:divBdr>
        </w:div>
        <w:div w:id="360201880">
          <w:marLeft w:val="0"/>
          <w:marRight w:val="0"/>
          <w:marTop w:val="120"/>
          <w:marBottom w:val="0"/>
          <w:divBdr>
            <w:top w:val="none" w:sz="0" w:space="0" w:color="auto"/>
            <w:left w:val="none" w:sz="0" w:space="0" w:color="auto"/>
            <w:bottom w:val="none" w:sz="0" w:space="0" w:color="auto"/>
            <w:right w:val="none" w:sz="0" w:space="0" w:color="auto"/>
          </w:divBdr>
        </w:div>
        <w:div w:id="381252818">
          <w:marLeft w:val="0"/>
          <w:marRight w:val="0"/>
          <w:marTop w:val="120"/>
          <w:marBottom w:val="0"/>
          <w:divBdr>
            <w:top w:val="none" w:sz="0" w:space="0" w:color="auto"/>
            <w:left w:val="none" w:sz="0" w:space="0" w:color="auto"/>
            <w:bottom w:val="none" w:sz="0" w:space="0" w:color="auto"/>
            <w:right w:val="none" w:sz="0" w:space="0" w:color="auto"/>
          </w:divBdr>
        </w:div>
        <w:div w:id="384332666">
          <w:marLeft w:val="0"/>
          <w:marRight w:val="0"/>
          <w:marTop w:val="120"/>
          <w:marBottom w:val="0"/>
          <w:divBdr>
            <w:top w:val="none" w:sz="0" w:space="0" w:color="auto"/>
            <w:left w:val="none" w:sz="0" w:space="0" w:color="auto"/>
            <w:bottom w:val="none" w:sz="0" w:space="0" w:color="auto"/>
            <w:right w:val="none" w:sz="0" w:space="0" w:color="auto"/>
          </w:divBdr>
        </w:div>
        <w:div w:id="397288679">
          <w:marLeft w:val="0"/>
          <w:marRight w:val="0"/>
          <w:marTop w:val="120"/>
          <w:marBottom w:val="0"/>
          <w:divBdr>
            <w:top w:val="none" w:sz="0" w:space="0" w:color="auto"/>
            <w:left w:val="none" w:sz="0" w:space="0" w:color="auto"/>
            <w:bottom w:val="none" w:sz="0" w:space="0" w:color="auto"/>
            <w:right w:val="none" w:sz="0" w:space="0" w:color="auto"/>
          </w:divBdr>
        </w:div>
        <w:div w:id="401804482">
          <w:marLeft w:val="0"/>
          <w:marRight w:val="0"/>
          <w:marTop w:val="120"/>
          <w:marBottom w:val="0"/>
          <w:divBdr>
            <w:top w:val="none" w:sz="0" w:space="0" w:color="auto"/>
            <w:left w:val="none" w:sz="0" w:space="0" w:color="auto"/>
            <w:bottom w:val="none" w:sz="0" w:space="0" w:color="auto"/>
            <w:right w:val="none" w:sz="0" w:space="0" w:color="auto"/>
          </w:divBdr>
        </w:div>
        <w:div w:id="447505530">
          <w:marLeft w:val="0"/>
          <w:marRight w:val="0"/>
          <w:marTop w:val="120"/>
          <w:marBottom w:val="0"/>
          <w:divBdr>
            <w:top w:val="none" w:sz="0" w:space="0" w:color="auto"/>
            <w:left w:val="none" w:sz="0" w:space="0" w:color="auto"/>
            <w:bottom w:val="none" w:sz="0" w:space="0" w:color="auto"/>
            <w:right w:val="none" w:sz="0" w:space="0" w:color="auto"/>
          </w:divBdr>
        </w:div>
        <w:div w:id="474877412">
          <w:marLeft w:val="0"/>
          <w:marRight w:val="0"/>
          <w:marTop w:val="120"/>
          <w:marBottom w:val="0"/>
          <w:divBdr>
            <w:top w:val="none" w:sz="0" w:space="0" w:color="auto"/>
            <w:left w:val="none" w:sz="0" w:space="0" w:color="auto"/>
            <w:bottom w:val="none" w:sz="0" w:space="0" w:color="auto"/>
            <w:right w:val="none" w:sz="0" w:space="0" w:color="auto"/>
          </w:divBdr>
        </w:div>
        <w:div w:id="527838962">
          <w:marLeft w:val="0"/>
          <w:marRight w:val="0"/>
          <w:marTop w:val="120"/>
          <w:marBottom w:val="0"/>
          <w:divBdr>
            <w:top w:val="none" w:sz="0" w:space="0" w:color="auto"/>
            <w:left w:val="none" w:sz="0" w:space="0" w:color="auto"/>
            <w:bottom w:val="none" w:sz="0" w:space="0" w:color="auto"/>
            <w:right w:val="none" w:sz="0" w:space="0" w:color="auto"/>
          </w:divBdr>
        </w:div>
        <w:div w:id="539244286">
          <w:marLeft w:val="0"/>
          <w:marRight w:val="0"/>
          <w:marTop w:val="120"/>
          <w:marBottom w:val="0"/>
          <w:divBdr>
            <w:top w:val="none" w:sz="0" w:space="0" w:color="auto"/>
            <w:left w:val="none" w:sz="0" w:space="0" w:color="auto"/>
            <w:bottom w:val="none" w:sz="0" w:space="0" w:color="auto"/>
            <w:right w:val="none" w:sz="0" w:space="0" w:color="auto"/>
          </w:divBdr>
        </w:div>
        <w:div w:id="642276067">
          <w:marLeft w:val="0"/>
          <w:marRight w:val="0"/>
          <w:marTop w:val="120"/>
          <w:marBottom w:val="0"/>
          <w:divBdr>
            <w:top w:val="none" w:sz="0" w:space="0" w:color="auto"/>
            <w:left w:val="none" w:sz="0" w:space="0" w:color="auto"/>
            <w:bottom w:val="none" w:sz="0" w:space="0" w:color="auto"/>
            <w:right w:val="none" w:sz="0" w:space="0" w:color="auto"/>
          </w:divBdr>
        </w:div>
        <w:div w:id="666984247">
          <w:marLeft w:val="0"/>
          <w:marRight w:val="0"/>
          <w:marTop w:val="120"/>
          <w:marBottom w:val="0"/>
          <w:divBdr>
            <w:top w:val="none" w:sz="0" w:space="0" w:color="auto"/>
            <w:left w:val="none" w:sz="0" w:space="0" w:color="auto"/>
            <w:bottom w:val="none" w:sz="0" w:space="0" w:color="auto"/>
            <w:right w:val="none" w:sz="0" w:space="0" w:color="auto"/>
          </w:divBdr>
        </w:div>
        <w:div w:id="695959295">
          <w:marLeft w:val="0"/>
          <w:marRight w:val="0"/>
          <w:marTop w:val="120"/>
          <w:marBottom w:val="0"/>
          <w:divBdr>
            <w:top w:val="none" w:sz="0" w:space="0" w:color="auto"/>
            <w:left w:val="none" w:sz="0" w:space="0" w:color="auto"/>
            <w:bottom w:val="none" w:sz="0" w:space="0" w:color="auto"/>
            <w:right w:val="none" w:sz="0" w:space="0" w:color="auto"/>
          </w:divBdr>
        </w:div>
        <w:div w:id="727341623">
          <w:marLeft w:val="0"/>
          <w:marRight w:val="0"/>
          <w:marTop w:val="120"/>
          <w:marBottom w:val="0"/>
          <w:divBdr>
            <w:top w:val="none" w:sz="0" w:space="0" w:color="auto"/>
            <w:left w:val="none" w:sz="0" w:space="0" w:color="auto"/>
            <w:bottom w:val="none" w:sz="0" w:space="0" w:color="auto"/>
            <w:right w:val="none" w:sz="0" w:space="0" w:color="auto"/>
          </w:divBdr>
        </w:div>
        <w:div w:id="812018821">
          <w:marLeft w:val="0"/>
          <w:marRight w:val="0"/>
          <w:marTop w:val="120"/>
          <w:marBottom w:val="0"/>
          <w:divBdr>
            <w:top w:val="none" w:sz="0" w:space="0" w:color="auto"/>
            <w:left w:val="none" w:sz="0" w:space="0" w:color="auto"/>
            <w:bottom w:val="none" w:sz="0" w:space="0" w:color="auto"/>
            <w:right w:val="none" w:sz="0" w:space="0" w:color="auto"/>
          </w:divBdr>
        </w:div>
        <w:div w:id="830679185">
          <w:marLeft w:val="0"/>
          <w:marRight w:val="0"/>
          <w:marTop w:val="120"/>
          <w:marBottom w:val="0"/>
          <w:divBdr>
            <w:top w:val="none" w:sz="0" w:space="0" w:color="auto"/>
            <w:left w:val="none" w:sz="0" w:space="0" w:color="auto"/>
            <w:bottom w:val="none" w:sz="0" w:space="0" w:color="auto"/>
            <w:right w:val="none" w:sz="0" w:space="0" w:color="auto"/>
          </w:divBdr>
        </w:div>
        <w:div w:id="842473899">
          <w:marLeft w:val="0"/>
          <w:marRight w:val="0"/>
          <w:marTop w:val="120"/>
          <w:marBottom w:val="0"/>
          <w:divBdr>
            <w:top w:val="none" w:sz="0" w:space="0" w:color="auto"/>
            <w:left w:val="none" w:sz="0" w:space="0" w:color="auto"/>
            <w:bottom w:val="none" w:sz="0" w:space="0" w:color="auto"/>
            <w:right w:val="none" w:sz="0" w:space="0" w:color="auto"/>
          </w:divBdr>
        </w:div>
        <w:div w:id="859856125">
          <w:marLeft w:val="720"/>
          <w:marRight w:val="0"/>
          <w:marTop w:val="120"/>
          <w:marBottom w:val="0"/>
          <w:divBdr>
            <w:top w:val="none" w:sz="0" w:space="0" w:color="auto"/>
            <w:left w:val="none" w:sz="0" w:space="0" w:color="auto"/>
            <w:bottom w:val="none" w:sz="0" w:space="0" w:color="auto"/>
            <w:right w:val="none" w:sz="0" w:space="0" w:color="auto"/>
          </w:divBdr>
        </w:div>
        <w:div w:id="893076738">
          <w:marLeft w:val="0"/>
          <w:marRight w:val="0"/>
          <w:marTop w:val="120"/>
          <w:marBottom w:val="0"/>
          <w:divBdr>
            <w:top w:val="none" w:sz="0" w:space="0" w:color="auto"/>
            <w:left w:val="none" w:sz="0" w:space="0" w:color="auto"/>
            <w:bottom w:val="none" w:sz="0" w:space="0" w:color="auto"/>
            <w:right w:val="none" w:sz="0" w:space="0" w:color="auto"/>
          </w:divBdr>
        </w:div>
        <w:div w:id="934829643">
          <w:marLeft w:val="0"/>
          <w:marRight w:val="0"/>
          <w:marTop w:val="120"/>
          <w:marBottom w:val="0"/>
          <w:divBdr>
            <w:top w:val="none" w:sz="0" w:space="0" w:color="auto"/>
            <w:left w:val="none" w:sz="0" w:space="0" w:color="auto"/>
            <w:bottom w:val="none" w:sz="0" w:space="0" w:color="auto"/>
            <w:right w:val="none" w:sz="0" w:space="0" w:color="auto"/>
          </w:divBdr>
        </w:div>
        <w:div w:id="957294633">
          <w:marLeft w:val="0"/>
          <w:marRight w:val="0"/>
          <w:marTop w:val="120"/>
          <w:marBottom w:val="0"/>
          <w:divBdr>
            <w:top w:val="none" w:sz="0" w:space="0" w:color="auto"/>
            <w:left w:val="none" w:sz="0" w:space="0" w:color="auto"/>
            <w:bottom w:val="none" w:sz="0" w:space="0" w:color="auto"/>
            <w:right w:val="none" w:sz="0" w:space="0" w:color="auto"/>
          </w:divBdr>
        </w:div>
        <w:div w:id="974336229">
          <w:marLeft w:val="0"/>
          <w:marRight w:val="0"/>
          <w:marTop w:val="120"/>
          <w:marBottom w:val="0"/>
          <w:divBdr>
            <w:top w:val="none" w:sz="0" w:space="0" w:color="auto"/>
            <w:left w:val="none" w:sz="0" w:space="0" w:color="auto"/>
            <w:bottom w:val="none" w:sz="0" w:space="0" w:color="auto"/>
            <w:right w:val="none" w:sz="0" w:space="0" w:color="auto"/>
          </w:divBdr>
        </w:div>
        <w:div w:id="1041710468">
          <w:marLeft w:val="0"/>
          <w:marRight w:val="0"/>
          <w:marTop w:val="120"/>
          <w:marBottom w:val="0"/>
          <w:divBdr>
            <w:top w:val="none" w:sz="0" w:space="0" w:color="auto"/>
            <w:left w:val="none" w:sz="0" w:space="0" w:color="auto"/>
            <w:bottom w:val="none" w:sz="0" w:space="0" w:color="auto"/>
            <w:right w:val="none" w:sz="0" w:space="0" w:color="auto"/>
          </w:divBdr>
        </w:div>
        <w:div w:id="1105153575">
          <w:marLeft w:val="0"/>
          <w:marRight w:val="0"/>
          <w:marTop w:val="120"/>
          <w:marBottom w:val="0"/>
          <w:divBdr>
            <w:top w:val="none" w:sz="0" w:space="0" w:color="auto"/>
            <w:left w:val="none" w:sz="0" w:space="0" w:color="auto"/>
            <w:bottom w:val="none" w:sz="0" w:space="0" w:color="auto"/>
            <w:right w:val="none" w:sz="0" w:space="0" w:color="auto"/>
          </w:divBdr>
        </w:div>
        <w:div w:id="1149861093">
          <w:marLeft w:val="720"/>
          <w:marRight w:val="0"/>
          <w:marTop w:val="120"/>
          <w:marBottom w:val="0"/>
          <w:divBdr>
            <w:top w:val="none" w:sz="0" w:space="0" w:color="auto"/>
            <w:left w:val="none" w:sz="0" w:space="0" w:color="auto"/>
            <w:bottom w:val="none" w:sz="0" w:space="0" w:color="auto"/>
            <w:right w:val="none" w:sz="0" w:space="0" w:color="auto"/>
          </w:divBdr>
        </w:div>
        <w:div w:id="1165632017">
          <w:marLeft w:val="0"/>
          <w:marRight w:val="0"/>
          <w:marTop w:val="120"/>
          <w:marBottom w:val="0"/>
          <w:divBdr>
            <w:top w:val="none" w:sz="0" w:space="0" w:color="auto"/>
            <w:left w:val="none" w:sz="0" w:space="0" w:color="auto"/>
            <w:bottom w:val="none" w:sz="0" w:space="0" w:color="auto"/>
            <w:right w:val="none" w:sz="0" w:space="0" w:color="auto"/>
          </w:divBdr>
        </w:div>
        <w:div w:id="1190409313">
          <w:marLeft w:val="0"/>
          <w:marRight w:val="0"/>
          <w:marTop w:val="120"/>
          <w:marBottom w:val="0"/>
          <w:divBdr>
            <w:top w:val="none" w:sz="0" w:space="0" w:color="auto"/>
            <w:left w:val="none" w:sz="0" w:space="0" w:color="auto"/>
            <w:bottom w:val="none" w:sz="0" w:space="0" w:color="auto"/>
            <w:right w:val="none" w:sz="0" w:space="0" w:color="auto"/>
          </w:divBdr>
        </w:div>
        <w:div w:id="1222597497">
          <w:marLeft w:val="0"/>
          <w:marRight w:val="0"/>
          <w:marTop w:val="120"/>
          <w:marBottom w:val="0"/>
          <w:divBdr>
            <w:top w:val="none" w:sz="0" w:space="0" w:color="auto"/>
            <w:left w:val="none" w:sz="0" w:space="0" w:color="auto"/>
            <w:bottom w:val="none" w:sz="0" w:space="0" w:color="auto"/>
            <w:right w:val="none" w:sz="0" w:space="0" w:color="auto"/>
          </w:divBdr>
        </w:div>
        <w:div w:id="1228607606">
          <w:marLeft w:val="0"/>
          <w:marRight w:val="0"/>
          <w:marTop w:val="120"/>
          <w:marBottom w:val="0"/>
          <w:divBdr>
            <w:top w:val="none" w:sz="0" w:space="0" w:color="auto"/>
            <w:left w:val="none" w:sz="0" w:space="0" w:color="auto"/>
            <w:bottom w:val="none" w:sz="0" w:space="0" w:color="auto"/>
            <w:right w:val="none" w:sz="0" w:space="0" w:color="auto"/>
          </w:divBdr>
        </w:div>
        <w:div w:id="1232958529">
          <w:marLeft w:val="0"/>
          <w:marRight w:val="0"/>
          <w:marTop w:val="120"/>
          <w:marBottom w:val="0"/>
          <w:divBdr>
            <w:top w:val="none" w:sz="0" w:space="0" w:color="auto"/>
            <w:left w:val="none" w:sz="0" w:space="0" w:color="auto"/>
            <w:bottom w:val="none" w:sz="0" w:space="0" w:color="auto"/>
            <w:right w:val="none" w:sz="0" w:space="0" w:color="auto"/>
          </w:divBdr>
        </w:div>
        <w:div w:id="1253008448">
          <w:marLeft w:val="0"/>
          <w:marRight w:val="0"/>
          <w:marTop w:val="120"/>
          <w:marBottom w:val="0"/>
          <w:divBdr>
            <w:top w:val="none" w:sz="0" w:space="0" w:color="auto"/>
            <w:left w:val="none" w:sz="0" w:space="0" w:color="auto"/>
            <w:bottom w:val="none" w:sz="0" w:space="0" w:color="auto"/>
            <w:right w:val="none" w:sz="0" w:space="0" w:color="auto"/>
          </w:divBdr>
        </w:div>
        <w:div w:id="1283458151">
          <w:marLeft w:val="0"/>
          <w:marRight w:val="0"/>
          <w:marTop w:val="120"/>
          <w:marBottom w:val="0"/>
          <w:divBdr>
            <w:top w:val="none" w:sz="0" w:space="0" w:color="auto"/>
            <w:left w:val="none" w:sz="0" w:space="0" w:color="auto"/>
            <w:bottom w:val="none" w:sz="0" w:space="0" w:color="auto"/>
            <w:right w:val="none" w:sz="0" w:space="0" w:color="auto"/>
          </w:divBdr>
        </w:div>
        <w:div w:id="1283610337">
          <w:marLeft w:val="0"/>
          <w:marRight w:val="0"/>
          <w:marTop w:val="120"/>
          <w:marBottom w:val="0"/>
          <w:divBdr>
            <w:top w:val="none" w:sz="0" w:space="0" w:color="auto"/>
            <w:left w:val="none" w:sz="0" w:space="0" w:color="auto"/>
            <w:bottom w:val="none" w:sz="0" w:space="0" w:color="auto"/>
            <w:right w:val="none" w:sz="0" w:space="0" w:color="auto"/>
          </w:divBdr>
        </w:div>
        <w:div w:id="1376663256">
          <w:marLeft w:val="0"/>
          <w:marRight w:val="0"/>
          <w:marTop w:val="120"/>
          <w:marBottom w:val="0"/>
          <w:divBdr>
            <w:top w:val="none" w:sz="0" w:space="0" w:color="auto"/>
            <w:left w:val="none" w:sz="0" w:space="0" w:color="auto"/>
            <w:bottom w:val="none" w:sz="0" w:space="0" w:color="auto"/>
            <w:right w:val="none" w:sz="0" w:space="0" w:color="auto"/>
          </w:divBdr>
        </w:div>
        <w:div w:id="1409424508">
          <w:marLeft w:val="0"/>
          <w:marRight w:val="0"/>
          <w:marTop w:val="120"/>
          <w:marBottom w:val="0"/>
          <w:divBdr>
            <w:top w:val="none" w:sz="0" w:space="0" w:color="auto"/>
            <w:left w:val="none" w:sz="0" w:space="0" w:color="auto"/>
            <w:bottom w:val="none" w:sz="0" w:space="0" w:color="auto"/>
            <w:right w:val="none" w:sz="0" w:space="0" w:color="auto"/>
          </w:divBdr>
        </w:div>
        <w:div w:id="1421677125">
          <w:marLeft w:val="0"/>
          <w:marRight w:val="0"/>
          <w:marTop w:val="120"/>
          <w:marBottom w:val="0"/>
          <w:divBdr>
            <w:top w:val="none" w:sz="0" w:space="0" w:color="auto"/>
            <w:left w:val="none" w:sz="0" w:space="0" w:color="auto"/>
            <w:bottom w:val="none" w:sz="0" w:space="0" w:color="auto"/>
            <w:right w:val="none" w:sz="0" w:space="0" w:color="auto"/>
          </w:divBdr>
        </w:div>
        <w:div w:id="1545602679">
          <w:marLeft w:val="0"/>
          <w:marRight w:val="0"/>
          <w:marTop w:val="120"/>
          <w:marBottom w:val="0"/>
          <w:divBdr>
            <w:top w:val="none" w:sz="0" w:space="0" w:color="auto"/>
            <w:left w:val="none" w:sz="0" w:space="0" w:color="auto"/>
            <w:bottom w:val="none" w:sz="0" w:space="0" w:color="auto"/>
            <w:right w:val="none" w:sz="0" w:space="0" w:color="auto"/>
          </w:divBdr>
        </w:div>
        <w:div w:id="1600410190">
          <w:marLeft w:val="0"/>
          <w:marRight w:val="0"/>
          <w:marTop w:val="120"/>
          <w:marBottom w:val="0"/>
          <w:divBdr>
            <w:top w:val="none" w:sz="0" w:space="0" w:color="auto"/>
            <w:left w:val="none" w:sz="0" w:space="0" w:color="auto"/>
            <w:bottom w:val="none" w:sz="0" w:space="0" w:color="auto"/>
            <w:right w:val="none" w:sz="0" w:space="0" w:color="auto"/>
          </w:divBdr>
        </w:div>
        <w:div w:id="1635284259">
          <w:marLeft w:val="720"/>
          <w:marRight w:val="0"/>
          <w:marTop w:val="120"/>
          <w:marBottom w:val="0"/>
          <w:divBdr>
            <w:top w:val="none" w:sz="0" w:space="0" w:color="auto"/>
            <w:left w:val="none" w:sz="0" w:space="0" w:color="auto"/>
            <w:bottom w:val="none" w:sz="0" w:space="0" w:color="auto"/>
            <w:right w:val="none" w:sz="0" w:space="0" w:color="auto"/>
          </w:divBdr>
        </w:div>
        <w:div w:id="1643996685">
          <w:marLeft w:val="0"/>
          <w:marRight w:val="0"/>
          <w:marTop w:val="120"/>
          <w:marBottom w:val="0"/>
          <w:divBdr>
            <w:top w:val="none" w:sz="0" w:space="0" w:color="auto"/>
            <w:left w:val="none" w:sz="0" w:space="0" w:color="auto"/>
            <w:bottom w:val="none" w:sz="0" w:space="0" w:color="auto"/>
            <w:right w:val="none" w:sz="0" w:space="0" w:color="auto"/>
          </w:divBdr>
        </w:div>
        <w:div w:id="1644307073">
          <w:marLeft w:val="720"/>
          <w:marRight w:val="0"/>
          <w:marTop w:val="120"/>
          <w:marBottom w:val="0"/>
          <w:divBdr>
            <w:top w:val="none" w:sz="0" w:space="0" w:color="auto"/>
            <w:left w:val="none" w:sz="0" w:space="0" w:color="auto"/>
            <w:bottom w:val="none" w:sz="0" w:space="0" w:color="auto"/>
            <w:right w:val="none" w:sz="0" w:space="0" w:color="auto"/>
          </w:divBdr>
        </w:div>
        <w:div w:id="1705669611">
          <w:marLeft w:val="0"/>
          <w:marRight w:val="0"/>
          <w:marTop w:val="120"/>
          <w:marBottom w:val="0"/>
          <w:divBdr>
            <w:top w:val="none" w:sz="0" w:space="0" w:color="auto"/>
            <w:left w:val="none" w:sz="0" w:space="0" w:color="auto"/>
            <w:bottom w:val="none" w:sz="0" w:space="0" w:color="auto"/>
            <w:right w:val="none" w:sz="0" w:space="0" w:color="auto"/>
          </w:divBdr>
        </w:div>
        <w:div w:id="1719469315">
          <w:marLeft w:val="0"/>
          <w:marRight w:val="0"/>
          <w:marTop w:val="120"/>
          <w:marBottom w:val="0"/>
          <w:divBdr>
            <w:top w:val="none" w:sz="0" w:space="0" w:color="auto"/>
            <w:left w:val="none" w:sz="0" w:space="0" w:color="auto"/>
            <w:bottom w:val="none" w:sz="0" w:space="0" w:color="auto"/>
            <w:right w:val="none" w:sz="0" w:space="0" w:color="auto"/>
          </w:divBdr>
        </w:div>
        <w:div w:id="1727603002">
          <w:marLeft w:val="0"/>
          <w:marRight w:val="0"/>
          <w:marTop w:val="120"/>
          <w:marBottom w:val="0"/>
          <w:divBdr>
            <w:top w:val="none" w:sz="0" w:space="0" w:color="auto"/>
            <w:left w:val="none" w:sz="0" w:space="0" w:color="auto"/>
            <w:bottom w:val="none" w:sz="0" w:space="0" w:color="auto"/>
            <w:right w:val="none" w:sz="0" w:space="0" w:color="auto"/>
          </w:divBdr>
        </w:div>
        <w:div w:id="1870878315">
          <w:marLeft w:val="0"/>
          <w:marRight w:val="0"/>
          <w:marTop w:val="120"/>
          <w:marBottom w:val="0"/>
          <w:divBdr>
            <w:top w:val="none" w:sz="0" w:space="0" w:color="auto"/>
            <w:left w:val="none" w:sz="0" w:space="0" w:color="auto"/>
            <w:bottom w:val="none" w:sz="0" w:space="0" w:color="auto"/>
            <w:right w:val="none" w:sz="0" w:space="0" w:color="auto"/>
          </w:divBdr>
        </w:div>
        <w:div w:id="1893081667">
          <w:marLeft w:val="0"/>
          <w:marRight w:val="0"/>
          <w:marTop w:val="120"/>
          <w:marBottom w:val="0"/>
          <w:divBdr>
            <w:top w:val="none" w:sz="0" w:space="0" w:color="auto"/>
            <w:left w:val="none" w:sz="0" w:space="0" w:color="auto"/>
            <w:bottom w:val="none" w:sz="0" w:space="0" w:color="auto"/>
            <w:right w:val="none" w:sz="0" w:space="0" w:color="auto"/>
          </w:divBdr>
        </w:div>
        <w:div w:id="1904871920">
          <w:marLeft w:val="0"/>
          <w:marRight w:val="0"/>
          <w:marTop w:val="120"/>
          <w:marBottom w:val="0"/>
          <w:divBdr>
            <w:top w:val="none" w:sz="0" w:space="0" w:color="auto"/>
            <w:left w:val="none" w:sz="0" w:space="0" w:color="auto"/>
            <w:bottom w:val="none" w:sz="0" w:space="0" w:color="auto"/>
            <w:right w:val="none" w:sz="0" w:space="0" w:color="auto"/>
          </w:divBdr>
        </w:div>
        <w:div w:id="1922134365">
          <w:marLeft w:val="0"/>
          <w:marRight w:val="0"/>
          <w:marTop w:val="120"/>
          <w:marBottom w:val="0"/>
          <w:divBdr>
            <w:top w:val="none" w:sz="0" w:space="0" w:color="auto"/>
            <w:left w:val="none" w:sz="0" w:space="0" w:color="auto"/>
            <w:bottom w:val="none" w:sz="0" w:space="0" w:color="auto"/>
            <w:right w:val="none" w:sz="0" w:space="0" w:color="auto"/>
          </w:divBdr>
        </w:div>
        <w:div w:id="1943954983">
          <w:marLeft w:val="0"/>
          <w:marRight w:val="0"/>
          <w:marTop w:val="120"/>
          <w:marBottom w:val="0"/>
          <w:divBdr>
            <w:top w:val="none" w:sz="0" w:space="0" w:color="auto"/>
            <w:left w:val="none" w:sz="0" w:space="0" w:color="auto"/>
            <w:bottom w:val="none" w:sz="0" w:space="0" w:color="auto"/>
            <w:right w:val="none" w:sz="0" w:space="0" w:color="auto"/>
          </w:divBdr>
        </w:div>
        <w:div w:id="1957834393">
          <w:marLeft w:val="0"/>
          <w:marRight w:val="0"/>
          <w:marTop w:val="120"/>
          <w:marBottom w:val="0"/>
          <w:divBdr>
            <w:top w:val="none" w:sz="0" w:space="0" w:color="auto"/>
            <w:left w:val="none" w:sz="0" w:space="0" w:color="auto"/>
            <w:bottom w:val="none" w:sz="0" w:space="0" w:color="auto"/>
            <w:right w:val="none" w:sz="0" w:space="0" w:color="auto"/>
          </w:divBdr>
        </w:div>
        <w:div w:id="1973247973">
          <w:marLeft w:val="720"/>
          <w:marRight w:val="0"/>
          <w:marTop w:val="120"/>
          <w:marBottom w:val="0"/>
          <w:divBdr>
            <w:top w:val="none" w:sz="0" w:space="0" w:color="auto"/>
            <w:left w:val="none" w:sz="0" w:space="0" w:color="auto"/>
            <w:bottom w:val="none" w:sz="0" w:space="0" w:color="auto"/>
            <w:right w:val="none" w:sz="0" w:space="0" w:color="auto"/>
          </w:divBdr>
        </w:div>
        <w:div w:id="2005664413">
          <w:marLeft w:val="720"/>
          <w:marRight w:val="0"/>
          <w:marTop w:val="120"/>
          <w:marBottom w:val="0"/>
          <w:divBdr>
            <w:top w:val="none" w:sz="0" w:space="0" w:color="auto"/>
            <w:left w:val="none" w:sz="0" w:space="0" w:color="auto"/>
            <w:bottom w:val="none" w:sz="0" w:space="0" w:color="auto"/>
            <w:right w:val="none" w:sz="0" w:space="0" w:color="auto"/>
          </w:divBdr>
        </w:div>
        <w:div w:id="2046560624">
          <w:marLeft w:val="0"/>
          <w:marRight w:val="0"/>
          <w:marTop w:val="120"/>
          <w:marBottom w:val="0"/>
          <w:divBdr>
            <w:top w:val="none" w:sz="0" w:space="0" w:color="auto"/>
            <w:left w:val="none" w:sz="0" w:space="0" w:color="auto"/>
            <w:bottom w:val="none" w:sz="0" w:space="0" w:color="auto"/>
            <w:right w:val="none" w:sz="0" w:space="0" w:color="auto"/>
          </w:divBdr>
        </w:div>
        <w:div w:id="2144040404">
          <w:marLeft w:val="0"/>
          <w:marRight w:val="0"/>
          <w:marTop w:val="120"/>
          <w:marBottom w:val="0"/>
          <w:divBdr>
            <w:top w:val="none" w:sz="0" w:space="0" w:color="auto"/>
            <w:left w:val="none" w:sz="0" w:space="0" w:color="auto"/>
            <w:bottom w:val="none" w:sz="0" w:space="0" w:color="auto"/>
            <w:right w:val="none" w:sz="0" w:space="0" w:color="auto"/>
          </w:divBdr>
        </w:div>
        <w:div w:id="2146199306">
          <w:marLeft w:val="0"/>
          <w:marRight w:val="0"/>
          <w:marTop w:val="240"/>
          <w:marBottom w:val="0"/>
          <w:divBdr>
            <w:top w:val="none" w:sz="0" w:space="0" w:color="auto"/>
            <w:left w:val="none" w:sz="0" w:space="0" w:color="auto"/>
            <w:bottom w:val="none" w:sz="0" w:space="0" w:color="auto"/>
            <w:right w:val="none" w:sz="0" w:space="0" w:color="auto"/>
          </w:divBdr>
        </w:div>
      </w:divsChild>
    </w:div>
    <w:div w:id="479348662">
      <w:bodyDiv w:val="1"/>
      <w:marLeft w:val="0"/>
      <w:marRight w:val="0"/>
      <w:marTop w:val="0"/>
      <w:marBottom w:val="0"/>
      <w:divBdr>
        <w:top w:val="none" w:sz="0" w:space="0" w:color="auto"/>
        <w:left w:val="none" w:sz="0" w:space="0" w:color="auto"/>
        <w:bottom w:val="none" w:sz="0" w:space="0" w:color="auto"/>
        <w:right w:val="none" w:sz="0" w:space="0" w:color="auto"/>
      </w:divBdr>
    </w:div>
    <w:div w:id="581719356">
      <w:bodyDiv w:val="1"/>
      <w:marLeft w:val="0"/>
      <w:marRight w:val="0"/>
      <w:marTop w:val="0"/>
      <w:marBottom w:val="0"/>
      <w:divBdr>
        <w:top w:val="none" w:sz="0" w:space="0" w:color="auto"/>
        <w:left w:val="none" w:sz="0" w:space="0" w:color="auto"/>
        <w:bottom w:val="none" w:sz="0" w:space="0" w:color="auto"/>
        <w:right w:val="none" w:sz="0" w:space="0" w:color="auto"/>
      </w:divBdr>
    </w:div>
    <w:div w:id="1845975249">
      <w:bodyDiv w:val="1"/>
      <w:marLeft w:val="0"/>
      <w:marRight w:val="0"/>
      <w:marTop w:val="0"/>
      <w:marBottom w:val="0"/>
      <w:divBdr>
        <w:top w:val="none" w:sz="0" w:space="0" w:color="auto"/>
        <w:left w:val="none" w:sz="0" w:space="0" w:color="auto"/>
        <w:bottom w:val="none" w:sz="0" w:space="0" w:color="auto"/>
        <w:right w:val="none" w:sz="0" w:space="0" w:color="auto"/>
      </w:divBdr>
    </w:div>
    <w:div w:id="20881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839</Words>
  <Characters>4786</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BCĐ PHỔ CẬP</vt:lpstr>
      <vt:lpstr>BCĐ PHỔ CẬP</vt:lpstr>
    </vt:vector>
  </TitlesOfParts>
  <Company>Bluestone Lodge Pty Ltd</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BCĐ PHỔ CẬP</dc:title>
  <dc:subject/>
  <dc:creator>PMY</dc:creator>
  <cp:keywords/>
  <cp:lastModifiedBy>Lập Lê Đức</cp:lastModifiedBy>
  <cp:revision>19</cp:revision>
  <cp:lastPrinted>2023-12-26T17:19:00Z</cp:lastPrinted>
  <dcterms:created xsi:type="dcterms:W3CDTF">2022-10-03T13:59:00Z</dcterms:created>
  <dcterms:modified xsi:type="dcterms:W3CDTF">2024-10-21T13:46:00Z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2022-10-03T13:59:42Z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0f75482c-edb8-44ea-9a0d-41710ac78f58</vt:lpwstr>
  </property>
  <property fmtid="{D5CDD505-2E9C-101B-9397-08002B2CF9AE}" pid="7" name="MSIP_Label_defa4170-0d19-0005-0004-bc88714345d2_ActionId">
    <vt:lpwstr>fd03290d-7d5b-4978-af81-0ac92b502bbe</vt:lpwstr>
  </property>
  <property fmtid="{D5CDD505-2E9C-101B-9397-08002B2CF9AE}" pid="8" name="MSIP_Label_defa4170-0d19-0005-0004-bc88714345d2_ContentBits">
    <vt:lpwstr>0</vt:lpwstr>
  </property>
</Properties>
</file>