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601" w:type="dxa"/>
        <w:tblLook w:val="0000" w:firstRow="0" w:lastRow="0" w:firstColumn="0" w:lastColumn="0" w:noHBand="0" w:noVBand="0"/>
      </w:tblPr>
      <w:tblGrid>
        <w:gridCol w:w="4253"/>
        <w:gridCol w:w="5812"/>
      </w:tblGrid>
      <w:tr w:rsidR="00AF3B95" w14:paraId="6AA7FCA0" w14:textId="77777777">
        <w:trPr>
          <w:trHeight w:val="1008"/>
        </w:trPr>
        <w:tc>
          <w:tcPr>
            <w:tcW w:w="4253" w:type="dxa"/>
          </w:tcPr>
          <w:p w14:paraId="6DF453ED" w14:textId="77777777" w:rsidR="00AF3B95" w:rsidRDefault="00AF3B95">
            <w:pPr>
              <w:ind w:left="-108"/>
              <w:jc w:val="center"/>
              <w:rPr>
                <w:b/>
                <w:sz w:val="26"/>
                <w:szCs w:val="26"/>
                <w:lang w:val="nl-NL"/>
              </w:rPr>
            </w:pPr>
            <w:r>
              <w:rPr>
                <w:b/>
                <w:sz w:val="26"/>
                <w:szCs w:val="26"/>
                <w:lang w:val="nl-NL"/>
              </w:rPr>
              <w:t>TRƯỜNG THCS PHONG MỸ</w:t>
            </w:r>
          </w:p>
          <w:p w14:paraId="3FE5141B" w14:textId="02BC9A97" w:rsidR="00943BA7" w:rsidRPr="00943BA7" w:rsidRDefault="00943BA7">
            <w:pPr>
              <w:ind w:left="-108"/>
              <w:jc w:val="center"/>
              <w:rPr>
                <w:b/>
                <w:sz w:val="26"/>
                <w:szCs w:val="26"/>
                <w:lang w:eastAsia="ja-JP"/>
              </w:rPr>
            </w:pPr>
            <w:r>
              <w:rPr>
                <w:b/>
                <w:sz w:val="26"/>
                <w:szCs w:val="26"/>
              </w:rPr>
              <w:t>TỔ C.NGHỆ - TIN – GDTC - NT</w:t>
            </w:r>
          </w:p>
          <w:p w14:paraId="5144A588" w14:textId="7CAC2C57" w:rsidR="00AF3B95" w:rsidRDefault="00EE66CC">
            <w:pPr>
              <w:ind w:left="-108"/>
              <w:jc w:val="center"/>
              <w:rPr>
                <w:i/>
                <w:sz w:val="26"/>
                <w:szCs w:val="26"/>
                <w:lang w:val="nl-NL"/>
              </w:rPr>
            </w:pPr>
            <w:r>
              <w:rPr>
                <w:i/>
                <w:noProof/>
                <w:sz w:val="26"/>
                <w:szCs w:val="26"/>
                <w:lang w:val="nl-NL" w:eastAsia="ja-JP"/>
              </w:rPr>
              <mc:AlternateContent>
                <mc:Choice Requires="wps">
                  <w:drawing>
                    <wp:anchor distT="0" distB="0" distL="114300" distR="114300" simplePos="0" relativeHeight="251658240" behindDoc="0" locked="0" layoutInCell="1" allowOverlap="1" wp14:anchorId="7ADB7B5E" wp14:editId="0C002586">
                      <wp:simplePos x="0" y="0"/>
                      <wp:positionH relativeFrom="column">
                        <wp:posOffset>762635</wp:posOffset>
                      </wp:positionH>
                      <wp:positionV relativeFrom="paragraph">
                        <wp:posOffset>11430</wp:posOffset>
                      </wp:positionV>
                      <wp:extent cx="1017905" cy="0"/>
                      <wp:effectExtent l="7620" t="11430" r="12700" b="7620"/>
                      <wp:wrapNone/>
                      <wp:docPr id="427110628"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513E2" id="Lines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9pt" to="1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"/>
                  </w:pict>
                </mc:Fallback>
              </mc:AlternateContent>
            </w:r>
          </w:p>
        </w:tc>
        <w:tc>
          <w:tcPr>
            <w:tcW w:w="5812" w:type="dxa"/>
          </w:tcPr>
          <w:p w14:paraId="518F24C0" w14:textId="77777777" w:rsidR="00AF3B95" w:rsidRDefault="00AF3B95">
            <w:pPr>
              <w:ind w:left="-108"/>
              <w:jc w:val="center"/>
              <w:rPr>
                <w:b/>
                <w:sz w:val="26"/>
                <w:szCs w:val="26"/>
                <w:lang w:val="nl-NL"/>
              </w:rPr>
            </w:pPr>
            <w:r>
              <w:rPr>
                <w:b/>
                <w:sz w:val="26"/>
                <w:szCs w:val="26"/>
                <w:lang w:val="nl-NL"/>
              </w:rPr>
              <w:t>CỘNG HÒA XÃ HỘI CHỦ NGHĨA VIỆT NAM</w:t>
            </w:r>
          </w:p>
          <w:p w14:paraId="7B81CB7D" w14:textId="77777777" w:rsidR="00AF3B95" w:rsidRDefault="00AF3B95">
            <w:pPr>
              <w:ind w:left="-108"/>
              <w:jc w:val="center"/>
              <w:rPr>
                <w:b/>
                <w:sz w:val="28"/>
                <w:szCs w:val="28"/>
                <w:lang w:val="nl-NL"/>
              </w:rPr>
            </w:pPr>
            <w:r>
              <w:rPr>
                <w:b/>
                <w:sz w:val="28"/>
                <w:szCs w:val="28"/>
                <w:lang w:val="nl-NL"/>
              </w:rPr>
              <w:t>Độc lập – Tự do – Hạnh phúc</w:t>
            </w:r>
          </w:p>
          <w:p w14:paraId="3D687046" w14:textId="7A05C58B" w:rsidR="00AF3B95" w:rsidRDefault="00EE66CC">
            <w:pPr>
              <w:ind w:left="-108"/>
              <w:jc w:val="center"/>
              <w:rPr>
                <w:i/>
                <w:sz w:val="26"/>
                <w:szCs w:val="26"/>
                <w:lang w:val="nl-NL"/>
              </w:rPr>
            </w:pPr>
            <w:r>
              <w:rPr>
                <w:b/>
                <w:noProof/>
                <w:sz w:val="26"/>
                <w:szCs w:val="26"/>
                <w:lang w:val="nl-NL" w:eastAsia="ja-JP"/>
              </w:rPr>
              <mc:AlternateContent>
                <mc:Choice Requires="wps">
                  <w:drawing>
                    <wp:anchor distT="0" distB="0" distL="114300" distR="114300" simplePos="0" relativeHeight="251657216" behindDoc="0" locked="0" layoutInCell="1" allowOverlap="1" wp14:anchorId="5118BDDB" wp14:editId="0CE64C32">
                      <wp:simplePos x="0" y="0"/>
                      <wp:positionH relativeFrom="column">
                        <wp:posOffset>600710</wp:posOffset>
                      </wp:positionH>
                      <wp:positionV relativeFrom="paragraph">
                        <wp:posOffset>20955</wp:posOffset>
                      </wp:positionV>
                      <wp:extent cx="2303780" cy="0"/>
                      <wp:effectExtent l="12700" t="6985" r="7620" b="12065"/>
                      <wp:wrapNone/>
                      <wp:docPr id="770353216"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6C415" id="Lines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1.65pt" to="22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"/>
                  </w:pict>
                </mc:Fallback>
              </mc:AlternateContent>
            </w:r>
          </w:p>
        </w:tc>
      </w:tr>
    </w:tbl>
    <w:p w14:paraId="4993861A" w14:textId="4C5ABAE9" w:rsidR="00AF3B95" w:rsidRDefault="00AF3B95">
      <w:pPr>
        <w:jc w:val="center"/>
        <w:rPr>
          <w:rStyle w:val="day"/>
          <w:color w:val="000000"/>
          <w:sz w:val="28"/>
          <w:szCs w:val="28"/>
          <w:lang w:val="nl-NL"/>
        </w:rPr>
      </w:pPr>
      <w:r>
        <w:rPr>
          <w:rStyle w:val="headercalendar"/>
          <w:b/>
          <w:bCs/>
          <w:sz w:val="28"/>
          <w:szCs w:val="28"/>
          <w:lang w:val="nl-NL"/>
        </w:rPr>
        <w:t xml:space="preserve">LỊCH CÔNG TÁC </w:t>
      </w:r>
      <w:r w:rsidRPr="00943BA7">
        <w:rPr>
          <w:rStyle w:val="headercalendar"/>
          <w:b/>
          <w:bCs/>
          <w:sz w:val="28"/>
          <w:szCs w:val="28"/>
          <w:lang w:val="nl-NL"/>
        </w:rPr>
        <w:t xml:space="preserve">TUẦN </w:t>
      </w:r>
      <w:r w:rsidR="00943BA7">
        <w:rPr>
          <w:rStyle w:val="headercalendar"/>
          <w:b/>
          <w:bCs/>
          <w:sz w:val="28"/>
          <w:szCs w:val="28"/>
          <w:lang w:val="nl-NL"/>
        </w:rPr>
        <w:t>2</w:t>
      </w:r>
      <w:r>
        <w:rPr>
          <w:rStyle w:val="headercalendar"/>
          <w:b/>
          <w:bCs/>
          <w:sz w:val="28"/>
          <w:szCs w:val="28"/>
          <w:lang w:val="nl-NL"/>
        </w:rPr>
        <w:t xml:space="preserve"> NĂM HỌC  202</w:t>
      </w:r>
      <w:r w:rsidR="00903BB1">
        <w:rPr>
          <w:rStyle w:val="headercalendar"/>
          <w:b/>
          <w:bCs/>
          <w:sz w:val="28"/>
          <w:szCs w:val="28"/>
          <w:lang w:val="nl-NL"/>
        </w:rPr>
        <w:t>4</w:t>
      </w:r>
      <w:r>
        <w:rPr>
          <w:rStyle w:val="headercalendar"/>
          <w:b/>
          <w:bCs/>
          <w:sz w:val="28"/>
          <w:szCs w:val="28"/>
          <w:lang w:val="nl-NL"/>
        </w:rPr>
        <w:t>-202</w:t>
      </w:r>
      <w:r w:rsidR="00903BB1">
        <w:rPr>
          <w:rStyle w:val="headercalendar"/>
          <w:b/>
          <w:bCs/>
          <w:sz w:val="28"/>
          <w:szCs w:val="28"/>
          <w:lang w:val="nl-NL"/>
        </w:rPr>
        <w:t>5</w:t>
      </w:r>
      <w:r>
        <w:rPr>
          <w:sz w:val="28"/>
          <w:szCs w:val="28"/>
          <w:lang w:val="nl-NL"/>
        </w:rPr>
        <w:br/>
      </w:r>
      <w:r>
        <w:rPr>
          <w:rStyle w:val="day"/>
          <w:sz w:val="28"/>
          <w:szCs w:val="28"/>
          <w:lang w:val="nl-NL"/>
        </w:rPr>
        <w:t xml:space="preserve">Từ ngày </w:t>
      </w:r>
      <w:r w:rsidRPr="00943BA7">
        <w:rPr>
          <w:rStyle w:val="day"/>
          <w:color w:val="000000"/>
          <w:sz w:val="28"/>
          <w:szCs w:val="28"/>
          <w:lang w:val="nl-NL"/>
        </w:rPr>
        <w:t>0</w:t>
      </w:r>
      <w:r w:rsidR="00903BB1" w:rsidRPr="00943BA7">
        <w:rPr>
          <w:rStyle w:val="day"/>
          <w:color w:val="000000"/>
          <w:sz w:val="28"/>
          <w:szCs w:val="28"/>
          <w:lang w:val="nl-NL"/>
        </w:rPr>
        <w:t>9</w:t>
      </w:r>
      <w:r>
        <w:rPr>
          <w:rStyle w:val="day"/>
          <w:color w:val="000000"/>
          <w:sz w:val="28"/>
          <w:szCs w:val="28"/>
          <w:lang w:val="nl-NL"/>
        </w:rPr>
        <w:t>/</w:t>
      </w:r>
      <w:r w:rsidRPr="00943BA7">
        <w:rPr>
          <w:rStyle w:val="day"/>
          <w:color w:val="000000"/>
          <w:sz w:val="28"/>
          <w:szCs w:val="28"/>
          <w:lang w:val="nl-NL"/>
        </w:rPr>
        <w:t>9</w:t>
      </w:r>
      <w:r>
        <w:rPr>
          <w:rStyle w:val="day"/>
          <w:color w:val="000000"/>
          <w:sz w:val="28"/>
          <w:szCs w:val="28"/>
          <w:lang w:val="nl-NL"/>
        </w:rPr>
        <w:t>/202</w:t>
      </w:r>
      <w:r w:rsidR="00903BB1">
        <w:rPr>
          <w:rStyle w:val="day"/>
          <w:color w:val="000000"/>
          <w:sz w:val="28"/>
          <w:szCs w:val="28"/>
          <w:lang w:val="nl-NL"/>
        </w:rPr>
        <w:t>4</w:t>
      </w:r>
      <w:r>
        <w:rPr>
          <w:rStyle w:val="day"/>
          <w:sz w:val="28"/>
          <w:szCs w:val="28"/>
          <w:lang w:val="nl-NL"/>
        </w:rPr>
        <w:t xml:space="preserve"> đến ngày </w:t>
      </w:r>
      <w:r w:rsidRPr="00943BA7">
        <w:rPr>
          <w:rStyle w:val="day"/>
          <w:color w:val="000000"/>
          <w:sz w:val="28"/>
          <w:szCs w:val="28"/>
          <w:lang w:val="nl-NL"/>
        </w:rPr>
        <w:t>1</w:t>
      </w:r>
      <w:r w:rsidR="00903BB1" w:rsidRPr="00943BA7">
        <w:rPr>
          <w:rStyle w:val="day"/>
          <w:color w:val="000000"/>
          <w:sz w:val="28"/>
          <w:szCs w:val="28"/>
          <w:lang w:val="nl-NL"/>
        </w:rPr>
        <w:t>5</w:t>
      </w:r>
      <w:r>
        <w:rPr>
          <w:rStyle w:val="day"/>
          <w:color w:val="000000"/>
          <w:sz w:val="28"/>
          <w:szCs w:val="28"/>
          <w:lang w:val="nl-NL"/>
        </w:rPr>
        <w:t>/9/202</w:t>
      </w:r>
      <w:r w:rsidR="00903BB1">
        <w:rPr>
          <w:rStyle w:val="day"/>
          <w:color w:val="000000"/>
          <w:sz w:val="28"/>
          <w:szCs w:val="28"/>
          <w:lang w:val="nl-NL"/>
        </w:rPr>
        <w:t>4</w:t>
      </w:r>
    </w:p>
    <w:p w14:paraId="3B8C7693" w14:textId="77777777" w:rsidR="00AF3B95" w:rsidRDefault="00AF3B95">
      <w:pPr>
        <w:jc w:val="center"/>
        <w:rPr>
          <w:rStyle w:val="day"/>
          <w:color w:val="000000"/>
          <w:sz w:val="28"/>
          <w:szCs w:val="28"/>
          <w:lang w:val="nl-NL"/>
        </w:rPr>
      </w:pPr>
    </w:p>
    <w:p w14:paraId="16ADCB28" w14:textId="77777777" w:rsidR="00AF3B95" w:rsidRDefault="00AF3B95" w:rsidP="00153575">
      <w:pPr>
        <w:pStyle w:val="NormalWeb"/>
        <w:spacing w:before="0" w:beforeAutospacing="0" w:after="120" w:afterAutospacing="0"/>
        <w:ind w:firstLine="601"/>
        <w:rPr>
          <w:b/>
          <w:sz w:val="28"/>
          <w:szCs w:val="28"/>
          <w:lang w:val="nl-NL"/>
        </w:rPr>
      </w:pPr>
      <w:r>
        <w:rPr>
          <w:b/>
          <w:sz w:val="28"/>
          <w:szCs w:val="28"/>
          <w:lang w:val="nl-NL"/>
        </w:rPr>
        <w:t>I. Nội dung công tác</w:t>
      </w:r>
    </w:p>
    <w:p w14:paraId="436973D7" w14:textId="726F8126" w:rsidR="00AF3B95" w:rsidRDefault="00943BA7" w:rsidP="00153575">
      <w:pPr>
        <w:pStyle w:val="NormalWeb"/>
        <w:spacing w:before="0" w:beforeAutospacing="0" w:after="120" w:afterAutospacing="0"/>
        <w:ind w:firstLine="601"/>
        <w:rPr>
          <w:b/>
          <w:sz w:val="28"/>
          <w:szCs w:val="28"/>
          <w:lang w:val="nl-NL"/>
        </w:rPr>
      </w:pPr>
      <w:r>
        <w:rPr>
          <w:b/>
          <w:sz w:val="28"/>
          <w:szCs w:val="28"/>
          <w:lang w:val="nl-NL"/>
        </w:rPr>
        <w:t>1</w:t>
      </w:r>
      <w:r w:rsidR="00AF3B95">
        <w:rPr>
          <w:b/>
          <w:sz w:val="28"/>
          <w:szCs w:val="28"/>
          <w:lang w:val="nl-NL"/>
        </w:rPr>
        <w:t xml:space="preserve">. Công tác </w:t>
      </w:r>
      <w:r w:rsidR="00AF3B95" w:rsidRPr="00943BA7">
        <w:rPr>
          <w:b/>
          <w:sz w:val="28"/>
          <w:szCs w:val="28"/>
          <w:lang w:val="nl-NL"/>
        </w:rPr>
        <w:t>chuyên môn</w:t>
      </w:r>
    </w:p>
    <w:p w14:paraId="4FE31541" w14:textId="77777777" w:rsidR="00943BA7" w:rsidRPr="00943BA7" w:rsidRDefault="00943BA7" w:rsidP="00943BA7">
      <w:pPr>
        <w:pStyle w:val="NormalWeb"/>
        <w:spacing w:before="0" w:beforeAutospacing="0" w:after="120" w:afterAutospacing="0"/>
        <w:ind w:firstLine="601"/>
        <w:rPr>
          <w:sz w:val="28"/>
          <w:szCs w:val="28"/>
          <w:lang w:val="nl-NL"/>
        </w:rPr>
      </w:pPr>
      <w:r w:rsidRPr="00943BA7">
        <w:rPr>
          <w:sz w:val="28"/>
          <w:szCs w:val="28"/>
          <w:lang w:val="nl-NL"/>
        </w:rPr>
        <w:t>- Chỉ đạo thực hiện chương trình tuần 1, 2 theo TKB đã ban hành.</w:t>
      </w:r>
    </w:p>
    <w:p w14:paraId="3F8DE921" w14:textId="77777777" w:rsidR="00D10798" w:rsidRPr="00063FFD" w:rsidRDefault="00EB660D" w:rsidP="00153575">
      <w:pPr>
        <w:pStyle w:val="NormalWeb"/>
        <w:spacing w:before="0" w:beforeAutospacing="0" w:after="120" w:afterAutospacing="0"/>
        <w:ind w:firstLine="601"/>
        <w:rPr>
          <w:b/>
          <w:bCs/>
          <w:sz w:val="28"/>
          <w:szCs w:val="28"/>
          <w:lang w:val="nl-NL"/>
        </w:rPr>
      </w:pPr>
      <w:r>
        <w:rPr>
          <w:bCs/>
          <w:sz w:val="28"/>
          <w:szCs w:val="28"/>
          <w:lang w:val="nl-NL"/>
        </w:rPr>
        <w:t xml:space="preserve">- </w:t>
      </w:r>
      <w:r w:rsidR="00D10798">
        <w:rPr>
          <w:bCs/>
          <w:sz w:val="28"/>
          <w:szCs w:val="28"/>
          <w:lang w:val="nl-NL"/>
        </w:rPr>
        <w:t xml:space="preserve">GVCN theo dõi </w:t>
      </w:r>
      <w:r w:rsidR="00063FFD">
        <w:rPr>
          <w:bCs/>
          <w:sz w:val="28"/>
          <w:szCs w:val="28"/>
          <w:lang w:val="nl-NL"/>
        </w:rPr>
        <w:t>số lượng</w:t>
      </w:r>
      <w:r w:rsidR="00D10798">
        <w:rPr>
          <w:bCs/>
          <w:sz w:val="28"/>
          <w:szCs w:val="28"/>
          <w:lang w:val="nl-NL"/>
        </w:rPr>
        <w:t xml:space="preserve"> học sinh </w:t>
      </w:r>
      <w:r w:rsidR="00063FFD">
        <w:rPr>
          <w:bCs/>
          <w:sz w:val="28"/>
          <w:szCs w:val="28"/>
          <w:lang w:val="nl-NL"/>
        </w:rPr>
        <w:t>vắng hàng ngày để báo cáo cho Phó Hiệu trưởng vào sau mỗi buổi học</w:t>
      </w:r>
      <w:r w:rsidR="00D10798">
        <w:rPr>
          <w:bCs/>
          <w:sz w:val="28"/>
          <w:szCs w:val="28"/>
          <w:lang w:val="nl-NL"/>
        </w:rPr>
        <w:t>.</w:t>
      </w:r>
      <w:r w:rsidR="00063FFD">
        <w:rPr>
          <w:bCs/>
          <w:sz w:val="28"/>
          <w:szCs w:val="28"/>
          <w:lang w:val="nl-NL"/>
        </w:rPr>
        <w:t xml:space="preserve"> (Báo đầy đủ số lượng và họ tên, lý do)</w:t>
      </w:r>
    </w:p>
    <w:p w14:paraId="423571A7" w14:textId="5A02C854" w:rsidR="00EB660D" w:rsidRDefault="00EB660D" w:rsidP="00153575">
      <w:pPr>
        <w:pStyle w:val="NormalWeb"/>
        <w:spacing w:before="0" w:beforeAutospacing="0" w:after="120" w:afterAutospacing="0"/>
        <w:ind w:firstLine="601"/>
        <w:rPr>
          <w:bCs/>
          <w:sz w:val="28"/>
          <w:szCs w:val="28"/>
          <w:lang w:val="nl-NL"/>
        </w:rPr>
      </w:pPr>
      <w:r>
        <w:rPr>
          <w:bCs/>
          <w:sz w:val="28"/>
          <w:szCs w:val="28"/>
          <w:lang w:val="nl-NL"/>
        </w:rPr>
        <w:t xml:space="preserve">- </w:t>
      </w:r>
      <w:r w:rsidRPr="00EB660D">
        <w:rPr>
          <w:bCs/>
          <w:sz w:val="28"/>
          <w:szCs w:val="28"/>
          <w:lang w:val="nl-NL"/>
        </w:rPr>
        <w:t xml:space="preserve">Chỉ đạo </w:t>
      </w:r>
      <w:r w:rsidR="00943BA7">
        <w:rPr>
          <w:bCs/>
          <w:sz w:val="28"/>
          <w:szCs w:val="28"/>
          <w:lang w:val="nl-NL"/>
        </w:rPr>
        <w:t>giáo viên</w:t>
      </w:r>
      <w:r w:rsidRPr="00EB660D">
        <w:rPr>
          <w:bCs/>
          <w:sz w:val="28"/>
          <w:szCs w:val="28"/>
          <w:lang w:val="nl-NL"/>
        </w:rPr>
        <w:t xml:space="preserve"> xây dựng Kế hoạch giáo dục</w:t>
      </w:r>
      <w:r>
        <w:rPr>
          <w:bCs/>
          <w:sz w:val="28"/>
          <w:szCs w:val="28"/>
          <w:lang w:val="nl-NL"/>
        </w:rPr>
        <w:t xml:space="preserve"> và kế hoạch dạy học kịp thời theo chỉ đạo của cấp trên.</w:t>
      </w:r>
    </w:p>
    <w:p w14:paraId="1755E545" w14:textId="77777777" w:rsidR="00EB660D" w:rsidRDefault="00EB660D" w:rsidP="00153575">
      <w:pPr>
        <w:pStyle w:val="NormalWeb"/>
        <w:spacing w:before="0" w:beforeAutospacing="0" w:after="120" w:afterAutospacing="0"/>
        <w:ind w:firstLine="601"/>
        <w:rPr>
          <w:bCs/>
          <w:sz w:val="28"/>
          <w:szCs w:val="28"/>
          <w:lang w:val="nl-NL"/>
        </w:rPr>
      </w:pPr>
      <w:r>
        <w:rPr>
          <w:bCs/>
          <w:sz w:val="28"/>
          <w:szCs w:val="28"/>
          <w:lang w:val="nl-NL"/>
        </w:rPr>
        <w:t>- Thực hiện giáo viên đến lớp phải có Kế hoạch bài dạy.</w:t>
      </w:r>
    </w:p>
    <w:p w14:paraId="55493420" w14:textId="77777777" w:rsidR="00186170" w:rsidRDefault="00EB660D" w:rsidP="00153575">
      <w:pPr>
        <w:pStyle w:val="NormalWeb"/>
        <w:spacing w:before="0" w:beforeAutospacing="0" w:after="120" w:afterAutospacing="0"/>
        <w:ind w:firstLine="601"/>
        <w:rPr>
          <w:bCs/>
          <w:sz w:val="28"/>
          <w:szCs w:val="28"/>
          <w:lang w:val="nl-NL"/>
        </w:rPr>
      </w:pPr>
      <w:r>
        <w:rPr>
          <w:bCs/>
          <w:sz w:val="28"/>
          <w:szCs w:val="28"/>
          <w:lang w:val="nl-NL"/>
        </w:rPr>
        <w:t>- Kiểm tra việc tổ chức dạy học</w:t>
      </w:r>
      <w:r w:rsidR="005068EE">
        <w:rPr>
          <w:bCs/>
          <w:sz w:val="28"/>
          <w:szCs w:val="28"/>
          <w:lang w:val="nl-NL"/>
        </w:rPr>
        <w:t xml:space="preserve">, điều kiện dạy và học. </w:t>
      </w:r>
    </w:p>
    <w:p w14:paraId="5BC3F8D5" w14:textId="6E17B80D" w:rsidR="00EB660D" w:rsidRPr="006A4C30" w:rsidRDefault="009F0A3D" w:rsidP="00153575">
      <w:pPr>
        <w:pStyle w:val="NormalWeb"/>
        <w:spacing w:before="0" w:beforeAutospacing="0" w:after="120" w:afterAutospacing="0"/>
        <w:ind w:firstLine="601"/>
        <w:rPr>
          <w:b/>
          <w:bCs/>
          <w:sz w:val="28"/>
          <w:szCs w:val="28"/>
          <w:lang w:val="nl-NL"/>
        </w:rPr>
      </w:pPr>
      <w:r>
        <w:rPr>
          <w:b/>
          <w:bCs/>
          <w:sz w:val="28"/>
          <w:szCs w:val="28"/>
          <w:lang w:val="nl-NL"/>
        </w:rPr>
        <w:t>2</w:t>
      </w:r>
      <w:r w:rsidR="00EB660D" w:rsidRPr="006A4C30">
        <w:rPr>
          <w:b/>
          <w:bCs/>
          <w:sz w:val="28"/>
          <w:szCs w:val="28"/>
          <w:lang w:val="nl-NL"/>
        </w:rPr>
        <w:t xml:space="preserve">. Công tác </w:t>
      </w:r>
      <w:r>
        <w:rPr>
          <w:b/>
          <w:bCs/>
          <w:sz w:val="28"/>
          <w:szCs w:val="28"/>
          <w:lang w:val="nl-NL"/>
        </w:rPr>
        <w:t>chủ nhiệm</w:t>
      </w:r>
      <w:r w:rsidR="00EB660D" w:rsidRPr="006A4C30">
        <w:rPr>
          <w:b/>
          <w:bCs/>
          <w:sz w:val="28"/>
          <w:szCs w:val="28"/>
          <w:lang w:val="nl-NL"/>
        </w:rPr>
        <w:t xml:space="preserve"> </w:t>
      </w:r>
    </w:p>
    <w:p w14:paraId="2C0C0059" w14:textId="77777777" w:rsidR="009F0A3D" w:rsidRPr="009F0A3D" w:rsidRDefault="009F0A3D" w:rsidP="009F0A3D">
      <w:pPr>
        <w:pStyle w:val="NormalWeb"/>
        <w:spacing w:before="0" w:beforeAutospacing="0" w:after="0" w:afterAutospacing="0"/>
        <w:ind w:firstLine="601"/>
        <w:rPr>
          <w:bCs/>
          <w:sz w:val="28"/>
          <w:szCs w:val="28"/>
          <w:lang w:val="nl-NL"/>
        </w:rPr>
      </w:pPr>
      <w:r w:rsidRPr="009F0A3D">
        <w:rPr>
          <w:bCs/>
          <w:sz w:val="28"/>
          <w:szCs w:val="28"/>
          <w:lang w:val="nl-NL"/>
        </w:rPr>
        <w:t>- GVCN cập nhật các thông tin học sinh trên hệ thống cổng thông tin đào tạo của tỉnh</w:t>
      </w:r>
    </w:p>
    <w:p w14:paraId="63761C63" w14:textId="77777777" w:rsidR="009F0A3D" w:rsidRPr="009F0A3D" w:rsidRDefault="009F0A3D" w:rsidP="009F0A3D">
      <w:pPr>
        <w:pStyle w:val="NormalWeb"/>
        <w:spacing w:before="0" w:beforeAutospacing="0" w:after="0" w:afterAutospacing="0"/>
        <w:ind w:firstLine="601"/>
        <w:rPr>
          <w:bCs/>
          <w:sz w:val="28"/>
          <w:szCs w:val="28"/>
          <w:lang w:val="nl-NL"/>
        </w:rPr>
      </w:pPr>
      <w:r w:rsidRPr="009F0A3D">
        <w:rPr>
          <w:bCs/>
          <w:sz w:val="28"/>
          <w:szCs w:val="28"/>
          <w:lang w:val="nl-NL"/>
        </w:rPr>
        <w:t>- GVCN theo dõi số lượng học sinh vắng hàng ngày để báo cáo cho Phó Hiệu trưởng vào sau mỗi buổi học. (Báo đầy đủ số lượng và họ tên, lý do)</w:t>
      </w:r>
    </w:p>
    <w:p w14:paraId="452BFBCC" w14:textId="77777777" w:rsidR="009F0A3D" w:rsidRPr="009F0A3D" w:rsidRDefault="009F0A3D" w:rsidP="009F0A3D">
      <w:pPr>
        <w:pStyle w:val="NormalWeb"/>
        <w:spacing w:before="0" w:beforeAutospacing="0" w:after="0" w:afterAutospacing="0"/>
        <w:ind w:firstLine="601"/>
        <w:rPr>
          <w:bCs/>
          <w:sz w:val="28"/>
          <w:szCs w:val="28"/>
          <w:lang w:val="nl-NL"/>
        </w:rPr>
      </w:pPr>
      <w:r w:rsidRPr="009F0A3D">
        <w:rPr>
          <w:bCs/>
          <w:sz w:val="28"/>
          <w:szCs w:val="28"/>
          <w:lang w:val="nl-NL"/>
        </w:rPr>
        <w:t>- Tham gia họp triển khai công tác chủ nhiệm lớp</w:t>
      </w:r>
    </w:p>
    <w:p w14:paraId="7AAFD6ED" w14:textId="77777777" w:rsidR="009F0A3D" w:rsidRPr="009F0A3D" w:rsidRDefault="009F0A3D" w:rsidP="009F0A3D">
      <w:pPr>
        <w:pStyle w:val="NormalWeb"/>
        <w:spacing w:before="0" w:beforeAutospacing="0" w:after="0" w:afterAutospacing="0"/>
        <w:ind w:firstLine="601"/>
        <w:rPr>
          <w:bCs/>
          <w:sz w:val="28"/>
          <w:szCs w:val="28"/>
          <w:lang w:val="nl-NL"/>
        </w:rPr>
      </w:pPr>
      <w:r w:rsidRPr="009F0A3D">
        <w:rPr>
          <w:bCs/>
          <w:sz w:val="28"/>
          <w:szCs w:val="28"/>
          <w:lang w:val="nl-NL"/>
        </w:rPr>
        <w:t>- Tổ chức Hội nghị CMHS lớp.</w:t>
      </w:r>
    </w:p>
    <w:p w14:paraId="46D53D34" w14:textId="77777777" w:rsidR="009F0A3D" w:rsidRPr="009F0A3D" w:rsidRDefault="009F0A3D" w:rsidP="009F0A3D">
      <w:pPr>
        <w:pStyle w:val="NormalWeb"/>
        <w:spacing w:before="0" w:beforeAutospacing="0" w:after="0" w:afterAutospacing="0"/>
        <w:ind w:firstLine="601"/>
        <w:rPr>
          <w:bCs/>
          <w:sz w:val="28"/>
          <w:szCs w:val="28"/>
          <w:lang w:val="nl-NL"/>
        </w:rPr>
      </w:pPr>
      <w:r w:rsidRPr="009F0A3D">
        <w:rPr>
          <w:bCs/>
          <w:sz w:val="28"/>
          <w:szCs w:val="28"/>
          <w:lang w:val="nl-NL"/>
        </w:rPr>
        <w:t>- Tham dự Hội nghị CMHS trường.</w:t>
      </w:r>
    </w:p>
    <w:p w14:paraId="7D99DE83" w14:textId="3B9C4E27" w:rsidR="009F0A3D" w:rsidRPr="009F0A3D" w:rsidRDefault="009F0A3D" w:rsidP="009F0A3D">
      <w:pPr>
        <w:pStyle w:val="NormalWeb"/>
        <w:spacing w:before="0" w:beforeAutospacing="0" w:after="0" w:afterAutospacing="0"/>
        <w:ind w:firstLine="601"/>
        <w:rPr>
          <w:bCs/>
          <w:sz w:val="28"/>
          <w:szCs w:val="28"/>
          <w:lang w:val="nl-NL"/>
        </w:rPr>
      </w:pPr>
      <w:r w:rsidRPr="009F0A3D">
        <w:rPr>
          <w:bCs/>
          <w:sz w:val="28"/>
          <w:szCs w:val="28"/>
          <w:lang w:val="nl-NL"/>
        </w:rPr>
        <w:t>- GVCN hướng dẫn HS tham gia thi tết trung thu</w:t>
      </w:r>
    </w:p>
    <w:p w14:paraId="7FFDA196" w14:textId="77777777" w:rsidR="00AF3B95" w:rsidRDefault="00AF3B95" w:rsidP="00153575">
      <w:pPr>
        <w:pStyle w:val="NormalWeb"/>
        <w:spacing w:before="0" w:beforeAutospacing="0" w:after="120" w:afterAutospacing="0"/>
        <w:ind w:firstLine="601"/>
        <w:rPr>
          <w:b/>
          <w:sz w:val="28"/>
          <w:szCs w:val="28"/>
          <w:lang w:val="nl-NL"/>
        </w:rPr>
      </w:pPr>
      <w:r>
        <w:rPr>
          <w:b/>
          <w:sz w:val="28"/>
          <w:szCs w:val="28"/>
          <w:lang w:val="nl-NL"/>
        </w:rPr>
        <w:t>II. Lịch cụ thể</w:t>
      </w:r>
    </w:p>
    <w:tbl>
      <w:tblPr>
        <w:tblW w:w="94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1111"/>
        <w:gridCol w:w="4212"/>
        <w:gridCol w:w="2596"/>
      </w:tblGrid>
      <w:tr w:rsidR="00AF3B95" w14:paraId="574130BA" w14:textId="77777777">
        <w:trPr>
          <w:trHeight w:val="795"/>
        </w:trPr>
        <w:tc>
          <w:tcPr>
            <w:tcW w:w="1539" w:type="dxa"/>
            <w:tcBorders>
              <w:top w:val="single" w:sz="4" w:space="0" w:color="auto"/>
              <w:left w:val="single" w:sz="4" w:space="0" w:color="auto"/>
              <w:bottom w:val="single" w:sz="4" w:space="0" w:color="auto"/>
              <w:right w:val="single" w:sz="4" w:space="0" w:color="auto"/>
            </w:tcBorders>
          </w:tcPr>
          <w:p w14:paraId="402CE4C7" w14:textId="77777777" w:rsidR="00AF3B95" w:rsidRDefault="00AF3B95">
            <w:pPr>
              <w:jc w:val="center"/>
              <w:rPr>
                <w:b/>
                <w:sz w:val="28"/>
                <w:szCs w:val="28"/>
              </w:rPr>
            </w:pPr>
            <w:r>
              <w:rPr>
                <w:b/>
                <w:sz w:val="28"/>
                <w:szCs w:val="28"/>
              </w:rPr>
              <w:t>Thứ</w:t>
            </w:r>
          </w:p>
        </w:tc>
        <w:tc>
          <w:tcPr>
            <w:tcW w:w="1111" w:type="dxa"/>
            <w:tcBorders>
              <w:top w:val="single" w:sz="4" w:space="0" w:color="auto"/>
              <w:left w:val="single" w:sz="4" w:space="0" w:color="auto"/>
              <w:bottom w:val="single" w:sz="4" w:space="0" w:color="auto"/>
              <w:right w:val="single" w:sz="4" w:space="0" w:color="auto"/>
            </w:tcBorders>
          </w:tcPr>
          <w:p w14:paraId="15516A1B" w14:textId="77777777" w:rsidR="00AF3B95" w:rsidRDefault="00AF3B95">
            <w:pPr>
              <w:ind w:left="113" w:right="113"/>
              <w:jc w:val="center"/>
              <w:rPr>
                <w:b/>
                <w:sz w:val="28"/>
                <w:szCs w:val="28"/>
              </w:rPr>
            </w:pPr>
            <w:r>
              <w:rPr>
                <w:b/>
                <w:sz w:val="28"/>
                <w:szCs w:val="28"/>
              </w:rPr>
              <w:t>Buổi</w:t>
            </w:r>
          </w:p>
        </w:tc>
        <w:tc>
          <w:tcPr>
            <w:tcW w:w="4212" w:type="dxa"/>
            <w:tcBorders>
              <w:top w:val="single" w:sz="4" w:space="0" w:color="auto"/>
              <w:left w:val="single" w:sz="4" w:space="0" w:color="auto"/>
              <w:bottom w:val="single" w:sz="4" w:space="0" w:color="auto"/>
              <w:right w:val="single" w:sz="4" w:space="0" w:color="auto"/>
            </w:tcBorders>
          </w:tcPr>
          <w:p w14:paraId="6F60500B" w14:textId="77777777" w:rsidR="00AF3B95" w:rsidRDefault="00AF3B95">
            <w:pPr>
              <w:jc w:val="center"/>
              <w:rPr>
                <w:b/>
                <w:sz w:val="28"/>
                <w:szCs w:val="28"/>
              </w:rPr>
            </w:pPr>
            <w:r>
              <w:rPr>
                <w:b/>
                <w:sz w:val="28"/>
                <w:szCs w:val="28"/>
              </w:rPr>
              <w:t>Nội dung công việc</w:t>
            </w:r>
          </w:p>
        </w:tc>
        <w:tc>
          <w:tcPr>
            <w:tcW w:w="2596" w:type="dxa"/>
            <w:tcBorders>
              <w:top w:val="single" w:sz="12" w:space="0" w:color="auto"/>
              <w:left w:val="single" w:sz="4" w:space="0" w:color="auto"/>
              <w:bottom w:val="single" w:sz="4" w:space="0" w:color="auto"/>
              <w:right w:val="single" w:sz="4" w:space="0" w:color="auto"/>
            </w:tcBorders>
          </w:tcPr>
          <w:p w14:paraId="5CEBA5B6" w14:textId="2107D0A3" w:rsidR="00AF3B95" w:rsidRDefault="00943BA7">
            <w:pPr>
              <w:jc w:val="center"/>
              <w:rPr>
                <w:b/>
                <w:sz w:val="28"/>
                <w:szCs w:val="28"/>
              </w:rPr>
            </w:pPr>
            <w:r>
              <w:rPr>
                <w:b/>
                <w:sz w:val="28"/>
                <w:szCs w:val="28"/>
              </w:rPr>
              <w:t>Người thực hiện</w:t>
            </w:r>
          </w:p>
        </w:tc>
      </w:tr>
      <w:tr w:rsidR="00AF3B95" w14:paraId="5D21EE9A" w14:textId="77777777" w:rsidTr="00943BA7">
        <w:trPr>
          <w:trHeight w:val="132"/>
        </w:trPr>
        <w:tc>
          <w:tcPr>
            <w:tcW w:w="1539" w:type="dxa"/>
            <w:vMerge w:val="restart"/>
            <w:tcBorders>
              <w:top w:val="nil"/>
              <w:left w:val="single" w:sz="4" w:space="0" w:color="auto"/>
              <w:bottom w:val="single" w:sz="4" w:space="0" w:color="auto"/>
              <w:right w:val="single" w:sz="4" w:space="0" w:color="auto"/>
            </w:tcBorders>
            <w:vAlign w:val="center"/>
          </w:tcPr>
          <w:p w14:paraId="7AF721D7" w14:textId="77777777" w:rsidR="00AF3B95" w:rsidRDefault="00AF3B95">
            <w:pPr>
              <w:spacing w:line="300" w:lineRule="atLeast"/>
              <w:jc w:val="center"/>
              <w:rPr>
                <w:color w:val="242B2D"/>
                <w:sz w:val="28"/>
                <w:szCs w:val="28"/>
              </w:rPr>
            </w:pPr>
            <w:r>
              <w:rPr>
                <w:rStyle w:val="15"/>
                <w:color w:val="242B2D"/>
                <w:sz w:val="28"/>
                <w:szCs w:val="28"/>
              </w:rPr>
              <w:t>Thứ Hai</w:t>
            </w:r>
            <w:r>
              <w:rPr>
                <w:rStyle w:val="16"/>
                <w:b/>
                <w:bCs/>
                <w:color w:val="242B2D"/>
                <w:sz w:val="28"/>
                <w:szCs w:val="28"/>
              </w:rPr>
              <w:t> </w:t>
            </w:r>
            <w:r>
              <w:rPr>
                <w:color w:val="242B2D"/>
                <w:sz w:val="28"/>
                <w:szCs w:val="28"/>
              </w:rPr>
              <w:br/>
              <w:t>(</w:t>
            </w:r>
            <w:r w:rsidR="00D10798">
              <w:rPr>
                <w:color w:val="242B2D"/>
                <w:sz w:val="28"/>
                <w:szCs w:val="28"/>
              </w:rPr>
              <w:t>0</w:t>
            </w:r>
            <w:r w:rsidR="009D30E3">
              <w:rPr>
                <w:color w:val="242B2D"/>
                <w:sz w:val="28"/>
                <w:szCs w:val="28"/>
              </w:rPr>
              <w:t>9</w:t>
            </w:r>
            <w:r>
              <w:rPr>
                <w:color w:val="242B2D"/>
                <w:sz w:val="28"/>
                <w:szCs w:val="28"/>
              </w:rPr>
              <w:t>/</w:t>
            </w:r>
            <w:r w:rsidR="00D10798">
              <w:rPr>
                <w:color w:val="242B2D"/>
                <w:sz w:val="28"/>
                <w:szCs w:val="28"/>
              </w:rPr>
              <w:t>9</w:t>
            </w:r>
            <w:r>
              <w:rPr>
                <w:color w:val="242B2D"/>
                <w:sz w:val="28"/>
                <w:szCs w:val="28"/>
              </w:rPr>
              <w:t>/202</w:t>
            </w:r>
            <w:r w:rsidR="009D30E3">
              <w:rPr>
                <w:color w:val="242B2D"/>
                <w:sz w:val="28"/>
                <w:szCs w:val="28"/>
              </w:rPr>
              <w:t>4</w:t>
            </w:r>
            <w:r>
              <w:rPr>
                <w:color w:val="242B2D"/>
                <w:sz w:val="28"/>
                <w:szCs w:val="28"/>
              </w:rPr>
              <w:t>)</w:t>
            </w:r>
          </w:p>
          <w:p w14:paraId="75DA1FE0" w14:textId="77777777" w:rsidR="00AF3B95" w:rsidRDefault="00AF3B95">
            <w:pPr>
              <w:spacing w:line="300" w:lineRule="atLeast"/>
              <w:jc w:val="center"/>
              <w:rPr>
                <w:color w:val="242B2D"/>
                <w:sz w:val="28"/>
                <w:szCs w:val="28"/>
              </w:rPr>
            </w:pPr>
          </w:p>
        </w:tc>
        <w:tc>
          <w:tcPr>
            <w:tcW w:w="1111" w:type="dxa"/>
            <w:tcBorders>
              <w:top w:val="single" w:sz="4" w:space="0" w:color="auto"/>
              <w:left w:val="single" w:sz="4" w:space="0" w:color="auto"/>
              <w:bottom w:val="single" w:sz="4" w:space="0" w:color="auto"/>
              <w:right w:val="single" w:sz="4" w:space="0" w:color="auto"/>
            </w:tcBorders>
          </w:tcPr>
          <w:p w14:paraId="4C05CE6F" w14:textId="77777777" w:rsidR="00AF3B95" w:rsidRDefault="00AF3B95">
            <w:pPr>
              <w:pStyle w:val="NormalWeb"/>
              <w:spacing w:before="0" w:beforeAutospacing="0" w:after="0" w:afterAutospacing="0"/>
              <w:ind w:left="113" w:right="113"/>
              <w:rPr>
                <w:sz w:val="28"/>
                <w:szCs w:val="28"/>
              </w:rPr>
            </w:pPr>
            <w:r>
              <w:rPr>
                <w:sz w:val="28"/>
                <w:szCs w:val="28"/>
              </w:rPr>
              <w:t>Sáng</w:t>
            </w:r>
          </w:p>
        </w:tc>
        <w:tc>
          <w:tcPr>
            <w:tcW w:w="4212" w:type="dxa"/>
            <w:tcBorders>
              <w:top w:val="single" w:sz="4" w:space="0" w:color="auto"/>
              <w:left w:val="single" w:sz="4" w:space="0" w:color="auto"/>
              <w:bottom w:val="single" w:sz="4" w:space="0" w:color="auto"/>
              <w:right w:val="single" w:sz="4" w:space="0" w:color="auto"/>
            </w:tcBorders>
          </w:tcPr>
          <w:p w14:paraId="76E08A2A" w14:textId="77777777" w:rsidR="00943BA7" w:rsidRPr="002167A3" w:rsidRDefault="00943BA7" w:rsidP="00943BA7">
            <w:pPr>
              <w:rPr>
                <w:sz w:val="28"/>
                <w:szCs w:val="28"/>
              </w:rPr>
            </w:pPr>
            <w:r w:rsidRPr="002167A3">
              <w:rPr>
                <w:sz w:val="28"/>
                <w:szCs w:val="28"/>
              </w:rPr>
              <w:t>- Chỉ đạo dạy học theo TKB</w:t>
            </w:r>
          </w:p>
          <w:p w14:paraId="003AADEB" w14:textId="77777777" w:rsidR="00153575" w:rsidRPr="002167A3" w:rsidRDefault="00826FCF" w:rsidP="003E298D">
            <w:pPr>
              <w:pStyle w:val="NormalWeb"/>
              <w:spacing w:before="0" w:beforeAutospacing="0" w:after="0" w:afterAutospacing="0" w:line="300" w:lineRule="atLeast"/>
              <w:jc w:val="both"/>
              <w:rPr>
                <w:sz w:val="28"/>
                <w:szCs w:val="28"/>
              </w:rPr>
            </w:pPr>
            <w:r w:rsidRPr="002167A3">
              <w:rPr>
                <w:sz w:val="28"/>
                <w:szCs w:val="28"/>
              </w:rPr>
              <w:t>- 07h00: Chào cờ đầu tháng</w:t>
            </w:r>
          </w:p>
          <w:p w14:paraId="13E9A81D" w14:textId="77777777" w:rsidR="00DF2D5C" w:rsidRPr="002167A3" w:rsidRDefault="00DF2D5C" w:rsidP="00DF2D5C">
            <w:pPr>
              <w:pStyle w:val="NormalWeb"/>
              <w:spacing w:before="0" w:beforeAutospacing="0" w:after="0" w:afterAutospacing="0" w:line="300" w:lineRule="atLeast"/>
              <w:jc w:val="both"/>
              <w:rPr>
                <w:sz w:val="28"/>
                <w:szCs w:val="28"/>
              </w:rPr>
            </w:pPr>
            <w:r w:rsidRPr="00DF2D5C">
              <w:rPr>
                <w:sz w:val="28"/>
                <w:szCs w:val="28"/>
              </w:rPr>
              <w:t>-</w:t>
            </w:r>
            <w:r>
              <w:rPr>
                <w:sz w:val="28"/>
                <w:szCs w:val="28"/>
              </w:rPr>
              <w:t xml:space="preserve"> 08h00: Họp liên tịch</w:t>
            </w:r>
          </w:p>
        </w:tc>
        <w:tc>
          <w:tcPr>
            <w:tcW w:w="2596" w:type="dxa"/>
            <w:tcBorders>
              <w:top w:val="single" w:sz="4" w:space="0" w:color="auto"/>
              <w:left w:val="single" w:sz="4" w:space="0" w:color="auto"/>
              <w:bottom w:val="single" w:sz="4" w:space="0" w:color="auto"/>
              <w:right w:val="single" w:sz="4" w:space="0" w:color="auto"/>
            </w:tcBorders>
          </w:tcPr>
          <w:p w14:paraId="582050C5" w14:textId="77777777" w:rsidR="00A608ED" w:rsidRDefault="00943BA7">
            <w:pPr>
              <w:pStyle w:val="NormalWeb"/>
              <w:spacing w:before="0" w:beforeAutospacing="0" w:after="0" w:afterAutospacing="0"/>
              <w:rPr>
                <w:sz w:val="28"/>
                <w:szCs w:val="28"/>
              </w:rPr>
            </w:pPr>
            <w:r>
              <w:rPr>
                <w:sz w:val="28"/>
                <w:szCs w:val="28"/>
              </w:rPr>
              <w:t>GV có TKB</w:t>
            </w:r>
          </w:p>
          <w:p w14:paraId="3E3DC5D2" w14:textId="77777777" w:rsidR="00943BA7" w:rsidRDefault="00943BA7">
            <w:pPr>
              <w:pStyle w:val="NormalWeb"/>
              <w:spacing w:before="0" w:beforeAutospacing="0" w:after="0" w:afterAutospacing="0"/>
              <w:rPr>
                <w:sz w:val="28"/>
                <w:szCs w:val="28"/>
              </w:rPr>
            </w:pPr>
            <w:r>
              <w:rPr>
                <w:sz w:val="28"/>
                <w:szCs w:val="28"/>
              </w:rPr>
              <w:t>GVCN</w:t>
            </w:r>
          </w:p>
          <w:p w14:paraId="73108DEF" w14:textId="3EC92E99" w:rsidR="00943BA7" w:rsidRDefault="00943BA7">
            <w:pPr>
              <w:pStyle w:val="NormalWeb"/>
              <w:spacing w:before="0" w:beforeAutospacing="0" w:after="0" w:afterAutospacing="0"/>
              <w:rPr>
                <w:sz w:val="28"/>
                <w:szCs w:val="28"/>
              </w:rPr>
            </w:pPr>
            <w:r>
              <w:rPr>
                <w:sz w:val="28"/>
                <w:szCs w:val="28"/>
              </w:rPr>
              <w:t>TT</w:t>
            </w:r>
          </w:p>
        </w:tc>
      </w:tr>
      <w:tr w:rsidR="00AF3B95" w14:paraId="6CB898EF" w14:textId="77777777" w:rsidTr="002E0012">
        <w:trPr>
          <w:trHeight w:val="648"/>
        </w:trPr>
        <w:tc>
          <w:tcPr>
            <w:tcW w:w="0" w:type="auto"/>
            <w:vMerge/>
            <w:tcBorders>
              <w:top w:val="nil"/>
              <w:left w:val="single" w:sz="4" w:space="0" w:color="auto"/>
              <w:bottom w:val="single" w:sz="4" w:space="0" w:color="auto"/>
              <w:right w:val="single" w:sz="4" w:space="0" w:color="auto"/>
            </w:tcBorders>
            <w:vAlign w:val="center"/>
          </w:tcPr>
          <w:p w14:paraId="79CB6F9F" w14:textId="77777777" w:rsidR="00AF3B95" w:rsidRDefault="00AF3B95">
            <w:pPr>
              <w:rPr>
                <w:color w:val="242B2D"/>
                <w:sz w:val="28"/>
                <w:szCs w:val="28"/>
              </w:rPr>
            </w:pPr>
          </w:p>
        </w:tc>
        <w:tc>
          <w:tcPr>
            <w:tcW w:w="1111" w:type="dxa"/>
            <w:tcBorders>
              <w:top w:val="single" w:sz="4" w:space="0" w:color="auto"/>
              <w:left w:val="single" w:sz="4" w:space="0" w:color="auto"/>
              <w:bottom w:val="single" w:sz="4" w:space="0" w:color="auto"/>
              <w:right w:val="single" w:sz="4" w:space="0" w:color="auto"/>
            </w:tcBorders>
          </w:tcPr>
          <w:p w14:paraId="0C861343" w14:textId="77777777" w:rsidR="00AF3B95" w:rsidRDefault="00AF3B95">
            <w:pPr>
              <w:pStyle w:val="NormalWeb"/>
              <w:spacing w:before="0" w:beforeAutospacing="0" w:after="0" w:afterAutospacing="0"/>
              <w:ind w:left="113" w:right="113"/>
              <w:rPr>
                <w:sz w:val="28"/>
                <w:szCs w:val="28"/>
              </w:rPr>
            </w:pPr>
            <w:r>
              <w:rPr>
                <w:sz w:val="28"/>
                <w:szCs w:val="28"/>
              </w:rPr>
              <w:t>Ch</w:t>
            </w:r>
            <w:r w:rsidR="009D30E3">
              <w:rPr>
                <w:sz w:val="28"/>
                <w:szCs w:val="28"/>
              </w:rPr>
              <w:t>i</w:t>
            </w:r>
            <w:r>
              <w:rPr>
                <w:sz w:val="28"/>
                <w:szCs w:val="28"/>
              </w:rPr>
              <w:t>ều</w:t>
            </w:r>
          </w:p>
        </w:tc>
        <w:tc>
          <w:tcPr>
            <w:tcW w:w="4212" w:type="dxa"/>
            <w:tcBorders>
              <w:top w:val="single" w:sz="4" w:space="0" w:color="auto"/>
              <w:left w:val="single" w:sz="4" w:space="0" w:color="auto"/>
              <w:bottom w:val="single" w:sz="4" w:space="0" w:color="auto"/>
              <w:right w:val="single" w:sz="4" w:space="0" w:color="auto"/>
            </w:tcBorders>
          </w:tcPr>
          <w:p w14:paraId="0E9DA56B" w14:textId="77777777" w:rsidR="00826FCF" w:rsidRPr="002167A3" w:rsidRDefault="00826FCF" w:rsidP="00826FCF">
            <w:pPr>
              <w:rPr>
                <w:sz w:val="28"/>
                <w:szCs w:val="28"/>
              </w:rPr>
            </w:pPr>
            <w:r w:rsidRPr="002167A3">
              <w:rPr>
                <w:sz w:val="28"/>
                <w:szCs w:val="28"/>
              </w:rPr>
              <w:t>- Chỉ đạo dạy học theo TKB</w:t>
            </w:r>
          </w:p>
          <w:p w14:paraId="4BFEAF47" w14:textId="090E3991" w:rsidR="002167A3" w:rsidRPr="002167A3" w:rsidRDefault="00826FCF" w:rsidP="002E0012">
            <w:pPr>
              <w:rPr>
                <w:sz w:val="28"/>
                <w:szCs w:val="28"/>
              </w:rPr>
            </w:pPr>
            <w:r w:rsidRPr="002167A3">
              <w:rPr>
                <w:sz w:val="28"/>
                <w:szCs w:val="28"/>
              </w:rPr>
              <w:t>- 14h45: Chào cờ đầu tháng</w:t>
            </w:r>
          </w:p>
        </w:tc>
        <w:tc>
          <w:tcPr>
            <w:tcW w:w="2596" w:type="dxa"/>
            <w:tcBorders>
              <w:top w:val="single" w:sz="4" w:space="0" w:color="auto"/>
              <w:left w:val="single" w:sz="4" w:space="0" w:color="auto"/>
              <w:bottom w:val="single" w:sz="4" w:space="0" w:color="auto"/>
              <w:right w:val="single" w:sz="4" w:space="0" w:color="auto"/>
            </w:tcBorders>
          </w:tcPr>
          <w:p w14:paraId="21D5D24B" w14:textId="77777777" w:rsidR="002E0012" w:rsidRDefault="002E0012" w:rsidP="002E0012">
            <w:pPr>
              <w:pStyle w:val="NormalWeb"/>
              <w:spacing w:before="0" w:beforeAutospacing="0" w:after="0" w:afterAutospacing="0"/>
              <w:rPr>
                <w:sz w:val="28"/>
                <w:szCs w:val="28"/>
              </w:rPr>
            </w:pPr>
            <w:r>
              <w:rPr>
                <w:sz w:val="28"/>
                <w:szCs w:val="28"/>
              </w:rPr>
              <w:t>GV có TKB</w:t>
            </w:r>
          </w:p>
          <w:p w14:paraId="345CF1E4" w14:textId="04162170" w:rsidR="00AF3B95" w:rsidRDefault="002E0012" w:rsidP="00A608ED">
            <w:pPr>
              <w:pStyle w:val="NormalWeb"/>
              <w:spacing w:before="0" w:beforeAutospacing="0" w:after="0" w:afterAutospacing="0"/>
              <w:rPr>
                <w:sz w:val="28"/>
                <w:szCs w:val="28"/>
              </w:rPr>
            </w:pPr>
            <w:r>
              <w:rPr>
                <w:sz w:val="28"/>
                <w:szCs w:val="28"/>
              </w:rPr>
              <w:t>GVCN</w:t>
            </w:r>
          </w:p>
        </w:tc>
      </w:tr>
      <w:tr w:rsidR="00A608ED" w14:paraId="1580931E" w14:textId="77777777">
        <w:trPr>
          <w:trHeight w:val="783"/>
        </w:trPr>
        <w:tc>
          <w:tcPr>
            <w:tcW w:w="1539" w:type="dxa"/>
            <w:vMerge w:val="restart"/>
            <w:tcBorders>
              <w:top w:val="nil"/>
              <w:left w:val="single" w:sz="4" w:space="0" w:color="auto"/>
              <w:bottom w:val="single" w:sz="4" w:space="0" w:color="auto"/>
              <w:right w:val="single" w:sz="4" w:space="0" w:color="auto"/>
            </w:tcBorders>
            <w:vAlign w:val="center"/>
          </w:tcPr>
          <w:p w14:paraId="00CFF241" w14:textId="77777777" w:rsidR="00A608ED" w:rsidRDefault="00A608ED" w:rsidP="00A608ED">
            <w:pPr>
              <w:spacing w:line="300" w:lineRule="atLeast"/>
              <w:jc w:val="center"/>
              <w:rPr>
                <w:color w:val="242B2D"/>
                <w:sz w:val="28"/>
                <w:szCs w:val="28"/>
              </w:rPr>
            </w:pPr>
            <w:r>
              <w:rPr>
                <w:rStyle w:val="15"/>
                <w:color w:val="242B2D"/>
                <w:sz w:val="28"/>
                <w:szCs w:val="28"/>
              </w:rPr>
              <w:t>Thứ Ba</w:t>
            </w:r>
            <w:r>
              <w:rPr>
                <w:rStyle w:val="16"/>
                <w:b/>
                <w:bCs/>
                <w:color w:val="242B2D"/>
                <w:sz w:val="28"/>
                <w:szCs w:val="28"/>
              </w:rPr>
              <w:t> </w:t>
            </w:r>
            <w:r>
              <w:rPr>
                <w:color w:val="242B2D"/>
                <w:sz w:val="28"/>
                <w:szCs w:val="28"/>
              </w:rPr>
              <w:br/>
              <w:t>(10/9/2024)</w:t>
            </w:r>
          </w:p>
          <w:p w14:paraId="448D4A9B" w14:textId="77777777" w:rsidR="00A608ED" w:rsidRDefault="00A608ED" w:rsidP="00A608ED">
            <w:pPr>
              <w:spacing w:line="300" w:lineRule="atLeast"/>
              <w:jc w:val="center"/>
              <w:rPr>
                <w:color w:val="242B2D"/>
                <w:sz w:val="28"/>
                <w:szCs w:val="28"/>
              </w:rPr>
            </w:pPr>
          </w:p>
        </w:tc>
        <w:tc>
          <w:tcPr>
            <w:tcW w:w="1111" w:type="dxa"/>
            <w:tcBorders>
              <w:top w:val="single" w:sz="4" w:space="0" w:color="auto"/>
              <w:left w:val="single" w:sz="4" w:space="0" w:color="auto"/>
              <w:bottom w:val="single" w:sz="4" w:space="0" w:color="auto"/>
              <w:right w:val="single" w:sz="4" w:space="0" w:color="auto"/>
            </w:tcBorders>
          </w:tcPr>
          <w:p w14:paraId="7B73EF7A" w14:textId="77777777" w:rsidR="00A608ED" w:rsidRDefault="00A608ED" w:rsidP="00A608ED">
            <w:pPr>
              <w:ind w:left="113" w:right="113"/>
              <w:jc w:val="center"/>
              <w:rPr>
                <w:sz w:val="28"/>
                <w:szCs w:val="28"/>
              </w:rPr>
            </w:pPr>
            <w:r>
              <w:rPr>
                <w:sz w:val="28"/>
                <w:szCs w:val="28"/>
              </w:rPr>
              <w:t>Sáng</w:t>
            </w:r>
          </w:p>
        </w:tc>
        <w:tc>
          <w:tcPr>
            <w:tcW w:w="4212" w:type="dxa"/>
            <w:tcBorders>
              <w:top w:val="single" w:sz="4" w:space="0" w:color="auto"/>
              <w:left w:val="single" w:sz="4" w:space="0" w:color="auto"/>
              <w:bottom w:val="single" w:sz="4" w:space="0" w:color="auto"/>
              <w:right w:val="single" w:sz="4" w:space="0" w:color="auto"/>
            </w:tcBorders>
          </w:tcPr>
          <w:p w14:paraId="29B71874" w14:textId="77777777" w:rsidR="00A608ED" w:rsidRDefault="00A608ED" w:rsidP="00A608ED">
            <w:pPr>
              <w:rPr>
                <w:sz w:val="28"/>
                <w:szCs w:val="28"/>
              </w:rPr>
            </w:pPr>
            <w:r w:rsidRPr="00CB155C">
              <w:rPr>
                <w:sz w:val="28"/>
                <w:szCs w:val="28"/>
              </w:rPr>
              <w:t>- Chỉ đạo dạy học theo TKB</w:t>
            </w:r>
          </w:p>
          <w:p w14:paraId="7031DACD" w14:textId="77777777" w:rsidR="00A608ED" w:rsidRDefault="00A608ED" w:rsidP="00A608ED">
            <w:pPr>
              <w:jc w:val="both"/>
            </w:pPr>
          </w:p>
        </w:tc>
        <w:tc>
          <w:tcPr>
            <w:tcW w:w="2596" w:type="dxa"/>
            <w:tcBorders>
              <w:top w:val="single" w:sz="4" w:space="0" w:color="auto"/>
              <w:left w:val="single" w:sz="4" w:space="0" w:color="auto"/>
              <w:bottom w:val="single" w:sz="4" w:space="0" w:color="auto"/>
              <w:right w:val="single" w:sz="4" w:space="0" w:color="auto"/>
            </w:tcBorders>
          </w:tcPr>
          <w:p w14:paraId="010770D7" w14:textId="09477810" w:rsidR="00A608ED" w:rsidRPr="00197D99" w:rsidRDefault="002E0012" w:rsidP="002E0012">
            <w:pPr>
              <w:pStyle w:val="NormalWeb"/>
              <w:spacing w:before="0" w:beforeAutospacing="0" w:after="0" w:afterAutospacing="0"/>
              <w:rPr>
                <w:sz w:val="28"/>
                <w:szCs w:val="28"/>
              </w:rPr>
            </w:pPr>
            <w:r>
              <w:rPr>
                <w:sz w:val="28"/>
                <w:szCs w:val="28"/>
              </w:rPr>
              <w:t>GV có TKB</w:t>
            </w:r>
          </w:p>
        </w:tc>
      </w:tr>
      <w:tr w:rsidR="00A608ED" w14:paraId="78B2F50A" w14:textId="77777777">
        <w:trPr>
          <w:trHeight w:val="749"/>
        </w:trPr>
        <w:tc>
          <w:tcPr>
            <w:tcW w:w="0" w:type="auto"/>
            <w:vMerge/>
            <w:tcBorders>
              <w:top w:val="nil"/>
              <w:left w:val="single" w:sz="4" w:space="0" w:color="auto"/>
              <w:bottom w:val="single" w:sz="4" w:space="0" w:color="auto"/>
              <w:right w:val="single" w:sz="4" w:space="0" w:color="auto"/>
            </w:tcBorders>
            <w:vAlign w:val="center"/>
          </w:tcPr>
          <w:p w14:paraId="0098A36C" w14:textId="77777777" w:rsidR="00A608ED" w:rsidRDefault="00A608ED" w:rsidP="00A608ED">
            <w:pPr>
              <w:rPr>
                <w:color w:val="242B2D"/>
                <w:sz w:val="28"/>
                <w:szCs w:val="28"/>
              </w:rPr>
            </w:pPr>
          </w:p>
        </w:tc>
        <w:tc>
          <w:tcPr>
            <w:tcW w:w="1111" w:type="dxa"/>
            <w:tcBorders>
              <w:top w:val="single" w:sz="4" w:space="0" w:color="auto"/>
              <w:left w:val="single" w:sz="4" w:space="0" w:color="auto"/>
              <w:bottom w:val="single" w:sz="4" w:space="0" w:color="auto"/>
              <w:right w:val="single" w:sz="4" w:space="0" w:color="auto"/>
            </w:tcBorders>
          </w:tcPr>
          <w:p w14:paraId="7AC203B7" w14:textId="77777777" w:rsidR="00A608ED" w:rsidRDefault="00A608ED" w:rsidP="00A608ED">
            <w:pPr>
              <w:jc w:val="center"/>
              <w:rPr>
                <w:sz w:val="28"/>
                <w:szCs w:val="28"/>
              </w:rPr>
            </w:pPr>
            <w:r>
              <w:rPr>
                <w:sz w:val="28"/>
                <w:szCs w:val="28"/>
              </w:rPr>
              <w:t>Chiều</w:t>
            </w:r>
          </w:p>
        </w:tc>
        <w:tc>
          <w:tcPr>
            <w:tcW w:w="4212" w:type="dxa"/>
            <w:tcBorders>
              <w:top w:val="single" w:sz="4" w:space="0" w:color="auto"/>
              <w:left w:val="single" w:sz="4" w:space="0" w:color="auto"/>
              <w:bottom w:val="single" w:sz="4" w:space="0" w:color="auto"/>
              <w:right w:val="single" w:sz="4" w:space="0" w:color="auto"/>
            </w:tcBorders>
          </w:tcPr>
          <w:p w14:paraId="001582C0" w14:textId="77777777" w:rsidR="00A608ED" w:rsidRDefault="00A608ED" w:rsidP="00A608ED">
            <w:pPr>
              <w:rPr>
                <w:sz w:val="28"/>
                <w:szCs w:val="28"/>
              </w:rPr>
            </w:pPr>
            <w:r w:rsidRPr="00CB155C">
              <w:rPr>
                <w:sz w:val="28"/>
                <w:szCs w:val="28"/>
              </w:rPr>
              <w:t>- Chỉ đạo dạy học theo TKB</w:t>
            </w:r>
          </w:p>
          <w:p w14:paraId="5445BF5D" w14:textId="77777777" w:rsidR="00A608ED" w:rsidRDefault="00A608ED" w:rsidP="00A608ED">
            <w:pPr>
              <w:pStyle w:val="NormalWeb"/>
              <w:spacing w:before="0" w:beforeAutospacing="0" w:after="120" w:afterAutospacing="0"/>
            </w:pPr>
          </w:p>
        </w:tc>
        <w:tc>
          <w:tcPr>
            <w:tcW w:w="2596" w:type="dxa"/>
            <w:tcBorders>
              <w:top w:val="single" w:sz="4" w:space="0" w:color="auto"/>
              <w:left w:val="single" w:sz="4" w:space="0" w:color="auto"/>
              <w:bottom w:val="single" w:sz="4" w:space="0" w:color="auto"/>
              <w:right w:val="single" w:sz="4" w:space="0" w:color="auto"/>
            </w:tcBorders>
          </w:tcPr>
          <w:p w14:paraId="42B16D89" w14:textId="77777777" w:rsidR="002E0012" w:rsidRDefault="002E0012" w:rsidP="002E0012">
            <w:pPr>
              <w:pStyle w:val="NormalWeb"/>
              <w:spacing w:before="0" w:beforeAutospacing="0" w:after="0" w:afterAutospacing="0"/>
              <w:rPr>
                <w:sz w:val="28"/>
                <w:szCs w:val="28"/>
              </w:rPr>
            </w:pPr>
            <w:r>
              <w:rPr>
                <w:sz w:val="28"/>
                <w:szCs w:val="28"/>
              </w:rPr>
              <w:t>GV có TKB</w:t>
            </w:r>
          </w:p>
          <w:p w14:paraId="18B52757" w14:textId="15D5B5F0" w:rsidR="00A608ED" w:rsidRDefault="00A608ED" w:rsidP="00A608ED"/>
        </w:tc>
      </w:tr>
      <w:tr w:rsidR="00A608ED" w14:paraId="4E003AA0" w14:textId="77777777">
        <w:trPr>
          <w:trHeight w:val="776"/>
        </w:trPr>
        <w:tc>
          <w:tcPr>
            <w:tcW w:w="1539" w:type="dxa"/>
            <w:vMerge w:val="restart"/>
            <w:tcBorders>
              <w:top w:val="nil"/>
              <w:left w:val="single" w:sz="4" w:space="0" w:color="auto"/>
              <w:bottom w:val="single" w:sz="4" w:space="0" w:color="auto"/>
              <w:right w:val="single" w:sz="4" w:space="0" w:color="auto"/>
            </w:tcBorders>
            <w:vAlign w:val="center"/>
          </w:tcPr>
          <w:p w14:paraId="046F88EE" w14:textId="77777777" w:rsidR="00A608ED" w:rsidRDefault="00A608ED" w:rsidP="00A608ED">
            <w:pPr>
              <w:spacing w:line="300" w:lineRule="atLeast"/>
              <w:jc w:val="center"/>
              <w:rPr>
                <w:color w:val="242B2D"/>
                <w:sz w:val="28"/>
                <w:szCs w:val="28"/>
              </w:rPr>
            </w:pPr>
            <w:r>
              <w:rPr>
                <w:rStyle w:val="15"/>
                <w:color w:val="242B2D"/>
                <w:sz w:val="28"/>
                <w:szCs w:val="28"/>
              </w:rPr>
              <w:lastRenderedPageBreak/>
              <w:t>Thứ Tư</w:t>
            </w:r>
            <w:r>
              <w:rPr>
                <w:rStyle w:val="16"/>
                <w:b/>
                <w:bCs/>
                <w:color w:val="242B2D"/>
                <w:sz w:val="28"/>
                <w:szCs w:val="28"/>
              </w:rPr>
              <w:t> </w:t>
            </w:r>
            <w:r>
              <w:rPr>
                <w:color w:val="242B2D"/>
                <w:sz w:val="28"/>
                <w:szCs w:val="28"/>
              </w:rPr>
              <w:br/>
              <w:t>(11/9/2024)</w:t>
            </w:r>
          </w:p>
        </w:tc>
        <w:tc>
          <w:tcPr>
            <w:tcW w:w="1111" w:type="dxa"/>
            <w:tcBorders>
              <w:top w:val="single" w:sz="4" w:space="0" w:color="auto"/>
              <w:left w:val="single" w:sz="4" w:space="0" w:color="auto"/>
              <w:bottom w:val="single" w:sz="4" w:space="0" w:color="auto"/>
              <w:right w:val="single" w:sz="4" w:space="0" w:color="auto"/>
            </w:tcBorders>
          </w:tcPr>
          <w:p w14:paraId="45E4D586" w14:textId="77777777" w:rsidR="00A608ED" w:rsidRDefault="00A608ED" w:rsidP="00A608ED">
            <w:pPr>
              <w:jc w:val="center"/>
              <w:rPr>
                <w:sz w:val="28"/>
                <w:szCs w:val="28"/>
              </w:rPr>
            </w:pPr>
            <w:r>
              <w:rPr>
                <w:sz w:val="28"/>
                <w:szCs w:val="28"/>
              </w:rPr>
              <w:t>Sáng</w:t>
            </w:r>
          </w:p>
        </w:tc>
        <w:tc>
          <w:tcPr>
            <w:tcW w:w="4212" w:type="dxa"/>
            <w:tcBorders>
              <w:top w:val="single" w:sz="4" w:space="0" w:color="auto"/>
              <w:left w:val="single" w:sz="4" w:space="0" w:color="auto"/>
              <w:bottom w:val="single" w:sz="4" w:space="0" w:color="auto"/>
              <w:right w:val="single" w:sz="4" w:space="0" w:color="auto"/>
            </w:tcBorders>
          </w:tcPr>
          <w:p w14:paraId="76E03EF5" w14:textId="77777777" w:rsidR="00A608ED" w:rsidRDefault="00A608ED" w:rsidP="00A608ED">
            <w:pPr>
              <w:rPr>
                <w:sz w:val="28"/>
                <w:szCs w:val="28"/>
              </w:rPr>
            </w:pPr>
            <w:r w:rsidRPr="00CB155C">
              <w:rPr>
                <w:sz w:val="28"/>
                <w:szCs w:val="28"/>
              </w:rPr>
              <w:t>- Chỉ đạo dạy học theo TKB</w:t>
            </w:r>
          </w:p>
          <w:p w14:paraId="13DC2F93" w14:textId="77777777" w:rsidR="00A608ED" w:rsidRDefault="00A608ED" w:rsidP="00A608ED">
            <w:r>
              <w:rPr>
                <w:bCs/>
                <w:sz w:val="28"/>
                <w:szCs w:val="28"/>
                <w:lang w:val="nl-NL"/>
              </w:rPr>
              <w:t xml:space="preserve">- Kiểm tra việc tổ chức dạy học, điều kiện dạy và học.  </w:t>
            </w:r>
          </w:p>
        </w:tc>
        <w:tc>
          <w:tcPr>
            <w:tcW w:w="2596" w:type="dxa"/>
            <w:tcBorders>
              <w:top w:val="single" w:sz="4" w:space="0" w:color="auto"/>
              <w:left w:val="single" w:sz="4" w:space="0" w:color="auto"/>
              <w:bottom w:val="single" w:sz="4" w:space="0" w:color="auto"/>
              <w:right w:val="single" w:sz="4" w:space="0" w:color="auto"/>
            </w:tcBorders>
          </w:tcPr>
          <w:p w14:paraId="546F5442" w14:textId="4752FAFD" w:rsidR="00A608ED" w:rsidRPr="00197D99" w:rsidRDefault="002E0012" w:rsidP="002E0012">
            <w:pPr>
              <w:pStyle w:val="NormalWeb"/>
              <w:spacing w:before="0" w:beforeAutospacing="0" w:after="0" w:afterAutospacing="0"/>
              <w:rPr>
                <w:sz w:val="28"/>
                <w:szCs w:val="28"/>
              </w:rPr>
            </w:pPr>
            <w:r>
              <w:rPr>
                <w:sz w:val="28"/>
                <w:szCs w:val="28"/>
              </w:rPr>
              <w:t>GV có TKB</w:t>
            </w:r>
          </w:p>
        </w:tc>
      </w:tr>
      <w:tr w:rsidR="00A608ED" w14:paraId="2C8CC04E" w14:textId="77777777">
        <w:trPr>
          <w:trHeight w:val="811"/>
        </w:trPr>
        <w:tc>
          <w:tcPr>
            <w:tcW w:w="0" w:type="auto"/>
            <w:vMerge/>
            <w:tcBorders>
              <w:top w:val="nil"/>
              <w:left w:val="single" w:sz="4" w:space="0" w:color="auto"/>
              <w:bottom w:val="single" w:sz="4" w:space="0" w:color="auto"/>
              <w:right w:val="single" w:sz="4" w:space="0" w:color="auto"/>
            </w:tcBorders>
            <w:vAlign w:val="center"/>
          </w:tcPr>
          <w:p w14:paraId="79D5D879" w14:textId="77777777" w:rsidR="00A608ED" w:rsidRDefault="00A608ED" w:rsidP="00A608ED">
            <w:pPr>
              <w:rPr>
                <w:color w:val="242B2D"/>
                <w:sz w:val="28"/>
                <w:szCs w:val="28"/>
              </w:rPr>
            </w:pPr>
          </w:p>
        </w:tc>
        <w:tc>
          <w:tcPr>
            <w:tcW w:w="1111" w:type="dxa"/>
            <w:tcBorders>
              <w:top w:val="single" w:sz="4" w:space="0" w:color="auto"/>
              <w:left w:val="single" w:sz="4" w:space="0" w:color="auto"/>
              <w:bottom w:val="single" w:sz="4" w:space="0" w:color="auto"/>
              <w:right w:val="single" w:sz="4" w:space="0" w:color="auto"/>
            </w:tcBorders>
          </w:tcPr>
          <w:p w14:paraId="1BDE9DAF" w14:textId="77777777" w:rsidR="00A608ED" w:rsidRDefault="00A608ED" w:rsidP="00A608ED">
            <w:pPr>
              <w:jc w:val="center"/>
              <w:rPr>
                <w:sz w:val="28"/>
                <w:szCs w:val="28"/>
              </w:rPr>
            </w:pPr>
            <w:r>
              <w:rPr>
                <w:sz w:val="28"/>
                <w:szCs w:val="28"/>
              </w:rPr>
              <w:t>Chiều</w:t>
            </w:r>
          </w:p>
        </w:tc>
        <w:tc>
          <w:tcPr>
            <w:tcW w:w="4212" w:type="dxa"/>
            <w:tcBorders>
              <w:top w:val="single" w:sz="4" w:space="0" w:color="auto"/>
              <w:left w:val="single" w:sz="4" w:space="0" w:color="auto"/>
              <w:bottom w:val="single" w:sz="4" w:space="0" w:color="auto"/>
              <w:right w:val="single" w:sz="4" w:space="0" w:color="auto"/>
            </w:tcBorders>
          </w:tcPr>
          <w:p w14:paraId="465402A3" w14:textId="77777777" w:rsidR="00A608ED" w:rsidRDefault="00A608ED" w:rsidP="00A608ED">
            <w:pPr>
              <w:rPr>
                <w:sz w:val="28"/>
                <w:szCs w:val="28"/>
              </w:rPr>
            </w:pPr>
            <w:r w:rsidRPr="00CB155C">
              <w:rPr>
                <w:sz w:val="28"/>
                <w:szCs w:val="28"/>
              </w:rPr>
              <w:t>- Chỉ đạo dạy học theo TKB</w:t>
            </w:r>
          </w:p>
          <w:p w14:paraId="1FF60CAC" w14:textId="77777777" w:rsidR="00A608ED" w:rsidRDefault="00A608ED" w:rsidP="00A608ED">
            <w:r>
              <w:rPr>
                <w:bCs/>
                <w:sz w:val="28"/>
                <w:szCs w:val="28"/>
                <w:lang w:val="nl-NL"/>
              </w:rPr>
              <w:t xml:space="preserve">- Kiểm tra việc tổ chức dạy học, điều kiện dạy và học.  </w:t>
            </w:r>
          </w:p>
        </w:tc>
        <w:tc>
          <w:tcPr>
            <w:tcW w:w="2596" w:type="dxa"/>
            <w:tcBorders>
              <w:top w:val="single" w:sz="4" w:space="0" w:color="auto"/>
              <w:left w:val="single" w:sz="4" w:space="0" w:color="auto"/>
              <w:bottom w:val="single" w:sz="4" w:space="0" w:color="auto"/>
              <w:right w:val="single" w:sz="4" w:space="0" w:color="auto"/>
            </w:tcBorders>
          </w:tcPr>
          <w:p w14:paraId="5036020C" w14:textId="77777777" w:rsidR="002E0012" w:rsidRDefault="002E0012" w:rsidP="002E0012">
            <w:pPr>
              <w:pStyle w:val="NormalWeb"/>
              <w:spacing w:before="0" w:beforeAutospacing="0" w:after="0" w:afterAutospacing="0"/>
              <w:rPr>
                <w:sz w:val="28"/>
                <w:szCs w:val="28"/>
              </w:rPr>
            </w:pPr>
            <w:r>
              <w:rPr>
                <w:sz w:val="28"/>
                <w:szCs w:val="28"/>
              </w:rPr>
              <w:t>GV có TKB</w:t>
            </w:r>
          </w:p>
          <w:p w14:paraId="60D6D3EB" w14:textId="5573A2B6" w:rsidR="00A608ED" w:rsidRDefault="00A608ED" w:rsidP="00A608ED"/>
        </w:tc>
      </w:tr>
      <w:tr w:rsidR="00A608ED" w14:paraId="09EF208E" w14:textId="77777777">
        <w:trPr>
          <w:trHeight w:val="744"/>
        </w:trPr>
        <w:tc>
          <w:tcPr>
            <w:tcW w:w="1539" w:type="dxa"/>
            <w:vMerge w:val="restart"/>
            <w:tcBorders>
              <w:top w:val="single" w:sz="4" w:space="0" w:color="auto"/>
              <w:left w:val="single" w:sz="4" w:space="0" w:color="auto"/>
              <w:right w:val="single" w:sz="4" w:space="0" w:color="auto"/>
            </w:tcBorders>
            <w:vAlign w:val="center"/>
          </w:tcPr>
          <w:p w14:paraId="2EBA3353" w14:textId="77777777" w:rsidR="00A608ED" w:rsidRDefault="00A608ED" w:rsidP="00A608ED">
            <w:pPr>
              <w:spacing w:line="300" w:lineRule="atLeast"/>
              <w:jc w:val="center"/>
              <w:rPr>
                <w:color w:val="242B2D"/>
                <w:sz w:val="28"/>
                <w:szCs w:val="28"/>
              </w:rPr>
            </w:pPr>
            <w:r>
              <w:rPr>
                <w:rStyle w:val="15"/>
                <w:color w:val="242B2D"/>
                <w:sz w:val="28"/>
                <w:szCs w:val="28"/>
              </w:rPr>
              <w:t>Thứ Năm</w:t>
            </w:r>
            <w:r>
              <w:rPr>
                <w:rStyle w:val="16"/>
                <w:b/>
                <w:bCs/>
                <w:color w:val="242B2D"/>
                <w:sz w:val="28"/>
                <w:szCs w:val="28"/>
              </w:rPr>
              <w:t> </w:t>
            </w:r>
            <w:r>
              <w:rPr>
                <w:color w:val="242B2D"/>
                <w:sz w:val="28"/>
                <w:szCs w:val="28"/>
              </w:rPr>
              <w:br/>
              <w:t>(12/9/2024)</w:t>
            </w:r>
          </w:p>
        </w:tc>
        <w:tc>
          <w:tcPr>
            <w:tcW w:w="1111" w:type="dxa"/>
            <w:tcBorders>
              <w:top w:val="single" w:sz="4" w:space="0" w:color="auto"/>
              <w:left w:val="single" w:sz="4" w:space="0" w:color="auto"/>
              <w:bottom w:val="single" w:sz="4" w:space="0" w:color="auto"/>
              <w:right w:val="single" w:sz="4" w:space="0" w:color="auto"/>
            </w:tcBorders>
          </w:tcPr>
          <w:p w14:paraId="384FB977" w14:textId="77777777" w:rsidR="00A608ED" w:rsidRDefault="00A608ED" w:rsidP="00A608ED">
            <w:pPr>
              <w:jc w:val="center"/>
              <w:rPr>
                <w:sz w:val="28"/>
                <w:szCs w:val="28"/>
              </w:rPr>
            </w:pPr>
            <w:r>
              <w:rPr>
                <w:sz w:val="28"/>
                <w:szCs w:val="28"/>
              </w:rPr>
              <w:t>Sáng</w:t>
            </w:r>
          </w:p>
        </w:tc>
        <w:tc>
          <w:tcPr>
            <w:tcW w:w="4212" w:type="dxa"/>
            <w:tcBorders>
              <w:top w:val="single" w:sz="4" w:space="0" w:color="auto"/>
              <w:left w:val="single" w:sz="4" w:space="0" w:color="auto"/>
              <w:bottom w:val="single" w:sz="4" w:space="0" w:color="auto"/>
              <w:right w:val="single" w:sz="4" w:space="0" w:color="auto"/>
            </w:tcBorders>
          </w:tcPr>
          <w:p w14:paraId="658ADA8D" w14:textId="77777777" w:rsidR="00A608ED" w:rsidRDefault="00A608ED" w:rsidP="00A608ED">
            <w:pPr>
              <w:rPr>
                <w:sz w:val="28"/>
                <w:szCs w:val="28"/>
              </w:rPr>
            </w:pPr>
            <w:r w:rsidRPr="00CB155C">
              <w:rPr>
                <w:sz w:val="28"/>
                <w:szCs w:val="28"/>
              </w:rPr>
              <w:t>- Chỉ đạo dạy học theo TKB</w:t>
            </w:r>
          </w:p>
          <w:p w14:paraId="68C260E4" w14:textId="31548152" w:rsidR="00A608ED" w:rsidRPr="002E0012" w:rsidRDefault="00A608ED" w:rsidP="00A608ED">
            <w:pPr>
              <w:rPr>
                <w:sz w:val="28"/>
                <w:szCs w:val="28"/>
              </w:rPr>
            </w:pPr>
            <w:r w:rsidRPr="00CB155C">
              <w:rPr>
                <w:sz w:val="28"/>
                <w:szCs w:val="28"/>
              </w:rPr>
              <w:t xml:space="preserve">- </w:t>
            </w:r>
            <w:r>
              <w:rPr>
                <w:sz w:val="28"/>
                <w:szCs w:val="28"/>
              </w:rPr>
              <w:t xml:space="preserve">Tiết 3: Họp triển khai công tác CN lớp, Chuẩn bị cho Hội nghị CMHS lớp, trường. </w:t>
            </w:r>
          </w:p>
        </w:tc>
        <w:tc>
          <w:tcPr>
            <w:tcW w:w="2596" w:type="dxa"/>
            <w:tcBorders>
              <w:top w:val="single" w:sz="4" w:space="0" w:color="auto"/>
              <w:left w:val="single" w:sz="4" w:space="0" w:color="auto"/>
              <w:bottom w:val="single" w:sz="4" w:space="0" w:color="auto"/>
              <w:right w:val="single" w:sz="4" w:space="0" w:color="auto"/>
            </w:tcBorders>
          </w:tcPr>
          <w:p w14:paraId="613C71B9" w14:textId="77777777" w:rsidR="002E0012" w:rsidRDefault="002E0012" w:rsidP="002E0012">
            <w:pPr>
              <w:pStyle w:val="NormalWeb"/>
              <w:spacing w:before="0" w:beforeAutospacing="0" w:after="0" w:afterAutospacing="0"/>
              <w:rPr>
                <w:sz w:val="28"/>
                <w:szCs w:val="28"/>
              </w:rPr>
            </w:pPr>
            <w:r>
              <w:rPr>
                <w:sz w:val="28"/>
                <w:szCs w:val="28"/>
              </w:rPr>
              <w:t>GV có TKB</w:t>
            </w:r>
          </w:p>
          <w:p w14:paraId="59F0E788" w14:textId="17618E89" w:rsidR="00A608ED" w:rsidRPr="00197D99" w:rsidRDefault="002E0012" w:rsidP="002E0012">
            <w:pPr>
              <w:pStyle w:val="NormalWeb"/>
              <w:spacing w:before="0" w:beforeAutospacing="0" w:after="0" w:afterAutospacing="0"/>
              <w:rPr>
                <w:sz w:val="28"/>
                <w:szCs w:val="28"/>
              </w:rPr>
            </w:pPr>
            <w:r>
              <w:rPr>
                <w:sz w:val="28"/>
                <w:szCs w:val="28"/>
              </w:rPr>
              <w:t>GVCN</w:t>
            </w:r>
          </w:p>
        </w:tc>
      </w:tr>
      <w:tr w:rsidR="00A608ED" w14:paraId="7BD2E8A8" w14:textId="77777777">
        <w:trPr>
          <w:trHeight w:val="744"/>
        </w:trPr>
        <w:tc>
          <w:tcPr>
            <w:tcW w:w="1539" w:type="dxa"/>
            <w:vMerge/>
            <w:tcBorders>
              <w:left w:val="single" w:sz="4" w:space="0" w:color="auto"/>
              <w:bottom w:val="single" w:sz="4" w:space="0" w:color="auto"/>
              <w:right w:val="single" w:sz="4" w:space="0" w:color="auto"/>
            </w:tcBorders>
            <w:vAlign w:val="center"/>
          </w:tcPr>
          <w:p w14:paraId="35C09A63" w14:textId="77777777" w:rsidR="00A608ED" w:rsidRDefault="00A608ED" w:rsidP="00A608ED">
            <w:pPr>
              <w:spacing w:line="300" w:lineRule="atLeast"/>
              <w:jc w:val="center"/>
              <w:rPr>
                <w:rStyle w:val="15"/>
                <w:color w:val="242B2D"/>
                <w:sz w:val="28"/>
                <w:szCs w:val="28"/>
              </w:rPr>
            </w:pPr>
          </w:p>
        </w:tc>
        <w:tc>
          <w:tcPr>
            <w:tcW w:w="1111" w:type="dxa"/>
            <w:tcBorders>
              <w:top w:val="single" w:sz="4" w:space="0" w:color="auto"/>
              <w:left w:val="single" w:sz="4" w:space="0" w:color="auto"/>
              <w:bottom w:val="single" w:sz="4" w:space="0" w:color="auto"/>
              <w:right w:val="single" w:sz="4" w:space="0" w:color="auto"/>
            </w:tcBorders>
          </w:tcPr>
          <w:p w14:paraId="38EFA7A6" w14:textId="77777777" w:rsidR="00A608ED" w:rsidRDefault="00A608ED" w:rsidP="00A608ED">
            <w:pPr>
              <w:jc w:val="center"/>
              <w:rPr>
                <w:sz w:val="28"/>
                <w:szCs w:val="28"/>
              </w:rPr>
            </w:pPr>
            <w:r>
              <w:rPr>
                <w:sz w:val="28"/>
                <w:szCs w:val="28"/>
              </w:rPr>
              <w:t>Chiều</w:t>
            </w:r>
          </w:p>
        </w:tc>
        <w:tc>
          <w:tcPr>
            <w:tcW w:w="4212" w:type="dxa"/>
            <w:tcBorders>
              <w:top w:val="single" w:sz="4" w:space="0" w:color="auto"/>
              <w:left w:val="single" w:sz="4" w:space="0" w:color="auto"/>
              <w:bottom w:val="single" w:sz="4" w:space="0" w:color="auto"/>
              <w:right w:val="single" w:sz="4" w:space="0" w:color="auto"/>
            </w:tcBorders>
          </w:tcPr>
          <w:p w14:paraId="5CFF636B" w14:textId="77777777" w:rsidR="00A608ED" w:rsidRDefault="00A608ED" w:rsidP="00A608ED"/>
        </w:tc>
        <w:tc>
          <w:tcPr>
            <w:tcW w:w="2596" w:type="dxa"/>
            <w:tcBorders>
              <w:top w:val="single" w:sz="4" w:space="0" w:color="auto"/>
              <w:left w:val="single" w:sz="4" w:space="0" w:color="auto"/>
              <w:bottom w:val="single" w:sz="4" w:space="0" w:color="auto"/>
              <w:right w:val="single" w:sz="4" w:space="0" w:color="auto"/>
            </w:tcBorders>
          </w:tcPr>
          <w:p w14:paraId="2F4EC471" w14:textId="4631834A" w:rsidR="00A608ED" w:rsidRDefault="00A608ED" w:rsidP="00A608ED"/>
        </w:tc>
      </w:tr>
      <w:tr w:rsidR="00A608ED" w14:paraId="2865D28E" w14:textId="77777777">
        <w:trPr>
          <w:trHeight w:val="784"/>
        </w:trPr>
        <w:tc>
          <w:tcPr>
            <w:tcW w:w="1539" w:type="dxa"/>
            <w:vMerge w:val="restart"/>
            <w:tcBorders>
              <w:top w:val="nil"/>
              <w:left w:val="single" w:sz="4" w:space="0" w:color="auto"/>
              <w:bottom w:val="single" w:sz="4" w:space="0" w:color="auto"/>
              <w:right w:val="single" w:sz="4" w:space="0" w:color="auto"/>
            </w:tcBorders>
            <w:vAlign w:val="center"/>
          </w:tcPr>
          <w:p w14:paraId="65346B6A" w14:textId="77777777" w:rsidR="00A608ED" w:rsidRDefault="00A608ED" w:rsidP="00A608ED">
            <w:pPr>
              <w:spacing w:line="300" w:lineRule="atLeast"/>
              <w:jc w:val="center"/>
              <w:rPr>
                <w:color w:val="242B2D"/>
                <w:sz w:val="28"/>
                <w:szCs w:val="28"/>
              </w:rPr>
            </w:pPr>
            <w:r>
              <w:rPr>
                <w:rStyle w:val="15"/>
                <w:color w:val="242B2D"/>
                <w:sz w:val="28"/>
                <w:szCs w:val="28"/>
              </w:rPr>
              <w:t>Thứ Sáu</w:t>
            </w:r>
            <w:r>
              <w:rPr>
                <w:rStyle w:val="16"/>
                <w:b/>
                <w:bCs/>
                <w:color w:val="242B2D"/>
                <w:sz w:val="28"/>
                <w:szCs w:val="28"/>
              </w:rPr>
              <w:t> </w:t>
            </w:r>
            <w:r>
              <w:rPr>
                <w:color w:val="242B2D"/>
                <w:sz w:val="28"/>
                <w:szCs w:val="28"/>
              </w:rPr>
              <w:br/>
              <w:t>(13/9/2024)</w:t>
            </w:r>
          </w:p>
          <w:p w14:paraId="2709C16A" w14:textId="77777777" w:rsidR="00A608ED" w:rsidRDefault="00A608ED" w:rsidP="00A608ED">
            <w:pPr>
              <w:spacing w:line="300" w:lineRule="atLeast"/>
              <w:jc w:val="center"/>
              <w:rPr>
                <w:color w:val="242B2D"/>
                <w:sz w:val="28"/>
                <w:szCs w:val="28"/>
              </w:rPr>
            </w:pPr>
          </w:p>
        </w:tc>
        <w:tc>
          <w:tcPr>
            <w:tcW w:w="1111" w:type="dxa"/>
            <w:tcBorders>
              <w:top w:val="single" w:sz="4" w:space="0" w:color="auto"/>
              <w:left w:val="single" w:sz="4" w:space="0" w:color="auto"/>
              <w:bottom w:val="single" w:sz="4" w:space="0" w:color="auto"/>
              <w:right w:val="single" w:sz="4" w:space="0" w:color="auto"/>
            </w:tcBorders>
          </w:tcPr>
          <w:p w14:paraId="3C4DB54F" w14:textId="77777777" w:rsidR="00A608ED" w:rsidRDefault="00A608ED" w:rsidP="00A608ED">
            <w:pPr>
              <w:ind w:left="113" w:right="113"/>
              <w:jc w:val="center"/>
              <w:rPr>
                <w:sz w:val="28"/>
                <w:szCs w:val="28"/>
              </w:rPr>
            </w:pPr>
            <w:r>
              <w:rPr>
                <w:sz w:val="28"/>
                <w:szCs w:val="28"/>
              </w:rPr>
              <w:t>Sáng</w:t>
            </w:r>
          </w:p>
        </w:tc>
        <w:tc>
          <w:tcPr>
            <w:tcW w:w="4212" w:type="dxa"/>
            <w:tcBorders>
              <w:top w:val="single" w:sz="4" w:space="0" w:color="auto"/>
              <w:left w:val="single" w:sz="4" w:space="0" w:color="auto"/>
              <w:bottom w:val="single" w:sz="4" w:space="0" w:color="auto"/>
              <w:right w:val="single" w:sz="4" w:space="0" w:color="auto"/>
            </w:tcBorders>
          </w:tcPr>
          <w:p w14:paraId="0C315B37" w14:textId="77777777" w:rsidR="00A608ED" w:rsidRDefault="00A608ED" w:rsidP="00A608ED">
            <w:pPr>
              <w:rPr>
                <w:sz w:val="28"/>
                <w:szCs w:val="28"/>
              </w:rPr>
            </w:pPr>
            <w:r w:rsidRPr="00CB155C">
              <w:rPr>
                <w:sz w:val="28"/>
                <w:szCs w:val="28"/>
              </w:rPr>
              <w:t>- Chỉ đạo dạy học theo TKB</w:t>
            </w:r>
          </w:p>
          <w:p w14:paraId="5C84F358" w14:textId="77777777" w:rsidR="00A608ED" w:rsidRDefault="00A608ED" w:rsidP="00A608ED">
            <w:r>
              <w:rPr>
                <w:bCs/>
                <w:sz w:val="28"/>
                <w:szCs w:val="28"/>
                <w:lang w:val="nl-NL"/>
              </w:rPr>
              <w:t>- Kiểm tra việc tổ chức dạy học</w:t>
            </w:r>
          </w:p>
        </w:tc>
        <w:tc>
          <w:tcPr>
            <w:tcW w:w="2596" w:type="dxa"/>
            <w:tcBorders>
              <w:top w:val="single" w:sz="4" w:space="0" w:color="auto"/>
              <w:left w:val="single" w:sz="4" w:space="0" w:color="auto"/>
              <w:bottom w:val="single" w:sz="4" w:space="0" w:color="auto"/>
              <w:right w:val="single" w:sz="4" w:space="0" w:color="auto"/>
            </w:tcBorders>
          </w:tcPr>
          <w:p w14:paraId="69FFFFA2" w14:textId="77777777" w:rsidR="002E0012" w:rsidRDefault="002E0012" w:rsidP="002E0012">
            <w:pPr>
              <w:pStyle w:val="NormalWeb"/>
              <w:spacing w:before="0" w:beforeAutospacing="0" w:after="0" w:afterAutospacing="0"/>
              <w:rPr>
                <w:sz w:val="28"/>
                <w:szCs w:val="28"/>
              </w:rPr>
            </w:pPr>
            <w:r>
              <w:rPr>
                <w:sz w:val="28"/>
                <w:szCs w:val="28"/>
              </w:rPr>
              <w:t>GV có TKB</w:t>
            </w:r>
          </w:p>
          <w:p w14:paraId="69C0E6DE" w14:textId="7486949B" w:rsidR="00A608ED" w:rsidRPr="00197D99" w:rsidRDefault="00A608ED" w:rsidP="00A608ED">
            <w:pPr>
              <w:pStyle w:val="NormalWeb"/>
              <w:spacing w:after="0"/>
              <w:rPr>
                <w:sz w:val="28"/>
                <w:szCs w:val="28"/>
              </w:rPr>
            </w:pPr>
          </w:p>
        </w:tc>
      </w:tr>
      <w:tr w:rsidR="00A608ED" w14:paraId="411D0B99" w14:textId="77777777">
        <w:trPr>
          <w:trHeight w:val="496"/>
        </w:trPr>
        <w:tc>
          <w:tcPr>
            <w:tcW w:w="0" w:type="auto"/>
            <w:vMerge/>
            <w:tcBorders>
              <w:top w:val="nil"/>
              <w:left w:val="single" w:sz="4" w:space="0" w:color="auto"/>
              <w:bottom w:val="single" w:sz="4" w:space="0" w:color="auto"/>
              <w:right w:val="single" w:sz="4" w:space="0" w:color="auto"/>
            </w:tcBorders>
            <w:vAlign w:val="center"/>
          </w:tcPr>
          <w:p w14:paraId="654B4762" w14:textId="77777777" w:rsidR="00A608ED" w:rsidRDefault="00A608ED" w:rsidP="00A608ED">
            <w:pPr>
              <w:rPr>
                <w:color w:val="242B2D"/>
                <w:sz w:val="28"/>
                <w:szCs w:val="28"/>
              </w:rPr>
            </w:pPr>
          </w:p>
        </w:tc>
        <w:tc>
          <w:tcPr>
            <w:tcW w:w="1111" w:type="dxa"/>
            <w:tcBorders>
              <w:top w:val="single" w:sz="4" w:space="0" w:color="auto"/>
              <w:left w:val="single" w:sz="4" w:space="0" w:color="auto"/>
              <w:bottom w:val="single" w:sz="4" w:space="0" w:color="auto"/>
              <w:right w:val="single" w:sz="4" w:space="0" w:color="auto"/>
            </w:tcBorders>
          </w:tcPr>
          <w:p w14:paraId="13FE647A" w14:textId="77777777" w:rsidR="00A608ED" w:rsidRDefault="00A608ED" w:rsidP="00A608ED">
            <w:pPr>
              <w:ind w:left="113" w:right="113"/>
              <w:jc w:val="both"/>
              <w:rPr>
                <w:sz w:val="28"/>
                <w:szCs w:val="28"/>
              </w:rPr>
            </w:pPr>
            <w:r>
              <w:rPr>
                <w:sz w:val="28"/>
                <w:szCs w:val="28"/>
              </w:rPr>
              <w:t>Chiều</w:t>
            </w:r>
          </w:p>
        </w:tc>
        <w:tc>
          <w:tcPr>
            <w:tcW w:w="4212" w:type="dxa"/>
            <w:tcBorders>
              <w:top w:val="single" w:sz="4" w:space="0" w:color="auto"/>
              <w:left w:val="single" w:sz="4" w:space="0" w:color="auto"/>
              <w:bottom w:val="single" w:sz="4" w:space="0" w:color="auto"/>
              <w:right w:val="single" w:sz="4" w:space="0" w:color="auto"/>
            </w:tcBorders>
          </w:tcPr>
          <w:p w14:paraId="2161690D" w14:textId="77777777" w:rsidR="00A608ED" w:rsidRDefault="00A608ED" w:rsidP="00A608ED">
            <w:pPr>
              <w:rPr>
                <w:sz w:val="28"/>
                <w:szCs w:val="28"/>
              </w:rPr>
            </w:pPr>
            <w:r w:rsidRPr="00CB155C">
              <w:rPr>
                <w:sz w:val="28"/>
                <w:szCs w:val="28"/>
              </w:rPr>
              <w:t>- Chỉ đạo dạy học theo TKB</w:t>
            </w:r>
          </w:p>
          <w:p w14:paraId="3107CB33" w14:textId="77777777" w:rsidR="00A608ED" w:rsidRDefault="00A608ED" w:rsidP="00A608ED">
            <w:r>
              <w:rPr>
                <w:bCs/>
                <w:sz w:val="28"/>
                <w:szCs w:val="28"/>
                <w:lang w:val="nl-NL"/>
              </w:rPr>
              <w:t>- Kiểm tra việc tổ chức dạy học</w:t>
            </w:r>
          </w:p>
        </w:tc>
        <w:tc>
          <w:tcPr>
            <w:tcW w:w="2596" w:type="dxa"/>
            <w:tcBorders>
              <w:top w:val="single" w:sz="4" w:space="0" w:color="auto"/>
              <w:left w:val="single" w:sz="4" w:space="0" w:color="auto"/>
              <w:bottom w:val="single" w:sz="4" w:space="0" w:color="auto"/>
              <w:right w:val="single" w:sz="4" w:space="0" w:color="auto"/>
            </w:tcBorders>
          </w:tcPr>
          <w:p w14:paraId="779D0CD4" w14:textId="77777777" w:rsidR="002E0012" w:rsidRDefault="002E0012" w:rsidP="002E0012">
            <w:pPr>
              <w:pStyle w:val="NormalWeb"/>
              <w:spacing w:before="0" w:beforeAutospacing="0" w:after="0" w:afterAutospacing="0"/>
              <w:rPr>
                <w:sz w:val="28"/>
                <w:szCs w:val="28"/>
              </w:rPr>
            </w:pPr>
            <w:r>
              <w:rPr>
                <w:sz w:val="28"/>
                <w:szCs w:val="28"/>
              </w:rPr>
              <w:t>GV có TKB</w:t>
            </w:r>
          </w:p>
          <w:p w14:paraId="3004BEEB" w14:textId="1CFED779" w:rsidR="00A608ED" w:rsidRDefault="00A608ED" w:rsidP="00A608ED"/>
        </w:tc>
      </w:tr>
      <w:tr w:rsidR="00A608ED" w14:paraId="6F79C470" w14:textId="77777777">
        <w:trPr>
          <w:trHeight w:val="821"/>
        </w:trPr>
        <w:tc>
          <w:tcPr>
            <w:tcW w:w="1539" w:type="dxa"/>
            <w:vMerge w:val="restart"/>
            <w:tcBorders>
              <w:top w:val="nil"/>
              <w:left w:val="single" w:sz="4" w:space="0" w:color="auto"/>
              <w:bottom w:val="single" w:sz="4" w:space="0" w:color="auto"/>
              <w:right w:val="single" w:sz="4" w:space="0" w:color="auto"/>
            </w:tcBorders>
            <w:vAlign w:val="center"/>
          </w:tcPr>
          <w:p w14:paraId="1252B856" w14:textId="77777777" w:rsidR="00A608ED" w:rsidRDefault="00A608ED" w:rsidP="00A608ED">
            <w:pPr>
              <w:spacing w:line="300" w:lineRule="atLeast"/>
              <w:jc w:val="center"/>
              <w:rPr>
                <w:color w:val="242B2D"/>
                <w:sz w:val="28"/>
                <w:szCs w:val="28"/>
              </w:rPr>
            </w:pPr>
            <w:r>
              <w:rPr>
                <w:rStyle w:val="15"/>
                <w:color w:val="242B2D"/>
                <w:sz w:val="28"/>
                <w:szCs w:val="28"/>
              </w:rPr>
              <w:t>Thứ Bảy</w:t>
            </w:r>
            <w:r>
              <w:rPr>
                <w:rStyle w:val="16"/>
                <w:b/>
                <w:bCs/>
                <w:color w:val="242B2D"/>
                <w:sz w:val="28"/>
                <w:szCs w:val="28"/>
              </w:rPr>
              <w:t> </w:t>
            </w:r>
            <w:r>
              <w:rPr>
                <w:color w:val="242B2D"/>
                <w:sz w:val="28"/>
                <w:szCs w:val="28"/>
              </w:rPr>
              <w:br/>
              <w:t>(14/9/2024)</w:t>
            </w:r>
          </w:p>
        </w:tc>
        <w:tc>
          <w:tcPr>
            <w:tcW w:w="1111" w:type="dxa"/>
            <w:tcBorders>
              <w:top w:val="single" w:sz="4" w:space="0" w:color="auto"/>
              <w:left w:val="single" w:sz="4" w:space="0" w:color="auto"/>
              <w:bottom w:val="single" w:sz="4" w:space="0" w:color="auto"/>
              <w:right w:val="single" w:sz="4" w:space="0" w:color="auto"/>
            </w:tcBorders>
          </w:tcPr>
          <w:p w14:paraId="0A768739" w14:textId="77777777" w:rsidR="00A608ED" w:rsidRDefault="00A608ED" w:rsidP="00A608ED">
            <w:pPr>
              <w:ind w:left="113" w:right="113"/>
              <w:jc w:val="center"/>
              <w:rPr>
                <w:sz w:val="28"/>
                <w:szCs w:val="28"/>
              </w:rPr>
            </w:pPr>
            <w:r>
              <w:rPr>
                <w:sz w:val="28"/>
                <w:szCs w:val="28"/>
              </w:rPr>
              <w:t>Sáng</w:t>
            </w:r>
          </w:p>
        </w:tc>
        <w:tc>
          <w:tcPr>
            <w:tcW w:w="4212" w:type="dxa"/>
            <w:tcBorders>
              <w:top w:val="single" w:sz="4" w:space="0" w:color="auto"/>
              <w:left w:val="single" w:sz="4" w:space="0" w:color="auto"/>
              <w:bottom w:val="single" w:sz="4" w:space="0" w:color="auto"/>
              <w:right w:val="single" w:sz="4" w:space="0" w:color="auto"/>
            </w:tcBorders>
          </w:tcPr>
          <w:p w14:paraId="002E503B" w14:textId="77777777" w:rsidR="00A608ED" w:rsidRDefault="00A608ED" w:rsidP="00A608ED">
            <w:pPr>
              <w:rPr>
                <w:sz w:val="28"/>
                <w:szCs w:val="28"/>
              </w:rPr>
            </w:pPr>
            <w:r w:rsidRPr="00CB155C">
              <w:rPr>
                <w:sz w:val="28"/>
                <w:szCs w:val="28"/>
              </w:rPr>
              <w:t xml:space="preserve">- </w:t>
            </w:r>
            <w:r>
              <w:rPr>
                <w:sz w:val="28"/>
                <w:szCs w:val="28"/>
              </w:rPr>
              <w:t>Hội nghị CB chủ chốt</w:t>
            </w:r>
          </w:p>
          <w:p w14:paraId="0BC89598" w14:textId="77777777" w:rsidR="00A608ED" w:rsidRDefault="00A608ED" w:rsidP="00A608ED">
            <w:pPr>
              <w:rPr>
                <w:sz w:val="28"/>
                <w:szCs w:val="28"/>
              </w:rPr>
            </w:pPr>
            <w:r>
              <w:rPr>
                <w:sz w:val="28"/>
                <w:szCs w:val="28"/>
              </w:rPr>
              <w:t>- Hội nghị chuyên môn</w:t>
            </w:r>
          </w:p>
          <w:p w14:paraId="291F9780" w14:textId="77777777" w:rsidR="00A608ED" w:rsidRDefault="00A608ED" w:rsidP="00A608ED"/>
        </w:tc>
        <w:tc>
          <w:tcPr>
            <w:tcW w:w="2596" w:type="dxa"/>
            <w:tcBorders>
              <w:top w:val="single" w:sz="4" w:space="0" w:color="auto"/>
              <w:left w:val="single" w:sz="4" w:space="0" w:color="auto"/>
              <w:bottom w:val="single" w:sz="4" w:space="0" w:color="auto"/>
              <w:right w:val="single" w:sz="4" w:space="0" w:color="auto"/>
            </w:tcBorders>
          </w:tcPr>
          <w:p w14:paraId="3C03E2F5" w14:textId="098F427E" w:rsidR="00A608ED" w:rsidRDefault="002E0012" w:rsidP="00A608ED">
            <w:pPr>
              <w:pStyle w:val="NormalWeb"/>
              <w:spacing w:after="0"/>
              <w:rPr>
                <w:sz w:val="28"/>
                <w:szCs w:val="28"/>
              </w:rPr>
            </w:pPr>
            <w:r>
              <w:rPr>
                <w:sz w:val="28"/>
                <w:szCs w:val="28"/>
              </w:rPr>
              <w:t>TT</w:t>
            </w:r>
          </w:p>
          <w:p w14:paraId="7C2696F2" w14:textId="77A4C230" w:rsidR="00A608ED" w:rsidRPr="00197D99" w:rsidRDefault="002E0012" w:rsidP="00A608ED">
            <w:pPr>
              <w:pStyle w:val="NormalWeb"/>
              <w:spacing w:after="0"/>
              <w:rPr>
                <w:sz w:val="28"/>
                <w:szCs w:val="28"/>
              </w:rPr>
            </w:pPr>
            <w:r>
              <w:rPr>
                <w:sz w:val="28"/>
                <w:szCs w:val="28"/>
              </w:rPr>
              <w:t>Tất cả GV</w:t>
            </w:r>
          </w:p>
        </w:tc>
      </w:tr>
      <w:tr w:rsidR="00A608ED" w14:paraId="68491706" w14:textId="77777777" w:rsidTr="002167A3">
        <w:trPr>
          <w:trHeight w:val="935"/>
        </w:trPr>
        <w:tc>
          <w:tcPr>
            <w:tcW w:w="0" w:type="auto"/>
            <w:vMerge/>
            <w:tcBorders>
              <w:top w:val="nil"/>
              <w:left w:val="single" w:sz="4" w:space="0" w:color="auto"/>
              <w:bottom w:val="nil"/>
              <w:right w:val="single" w:sz="4" w:space="0" w:color="auto"/>
            </w:tcBorders>
            <w:vAlign w:val="center"/>
          </w:tcPr>
          <w:p w14:paraId="2D71E6B6" w14:textId="77777777" w:rsidR="00A608ED" w:rsidRDefault="00A608ED" w:rsidP="00A608ED">
            <w:pPr>
              <w:rPr>
                <w:color w:val="242B2D"/>
                <w:sz w:val="28"/>
                <w:szCs w:val="28"/>
              </w:rPr>
            </w:pPr>
          </w:p>
        </w:tc>
        <w:tc>
          <w:tcPr>
            <w:tcW w:w="1111" w:type="dxa"/>
            <w:tcBorders>
              <w:top w:val="single" w:sz="4" w:space="0" w:color="auto"/>
              <w:left w:val="single" w:sz="4" w:space="0" w:color="auto"/>
              <w:bottom w:val="single" w:sz="4" w:space="0" w:color="auto"/>
              <w:right w:val="single" w:sz="4" w:space="0" w:color="auto"/>
            </w:tcBorders>
          </w:tcPr>
          <w:p w14:paraId="05ACAEDC" w14:textId="77777777" w:rsidR="00A608ED" w:rsidRDefault="00A608ED" w:rsidP="00A608ED">
            <w:pPr>
              <w:ind w:left="113" w:right="113"/>
              <w:jc w:val="center"/>
              <w:rPr>
                <w:sz w:val="28"/>
                <w:szCs w:val="28"/>
              </w:rPr>
            </w:pPr>
            <w:r>
              <w:rPr>
                <w:sz w:val="28"/>
                <w:szCs w:val="28"/>
              </w:rPr>
              <w:t>Chiều</w:t>
            </w:r>
          </w:p>
        </w:tc>
        <w:tc>
          <w:tcPr>
            <w:tcW w:w="4212" w:type="dxa"/>
            <w:tcBorders>
              <w:top w:val="single" w:sz="4" w:space="0" w:color="auto"/>
              <w:left w:val="single" w:sz="4" w:space="0" w:color="auto"/>
              <w:bottom w:val="single" w:sz="4" w:space="0" w:color="auto"/>
              <w:right w:val="single" w:sz="4" w:space="0" w:color="auto"/>
            </w:tcBorders>
          </w:tcPr>
          <w:p w14:paraId="4CBCE020" w14:textId="069446D2" w:rsidR="00A608ED" w:rsidRDefault="00A608ED" w:rsidP="00A608ED">
            <w:pPr>
              <w:rPr>
                <w:sz w:val="28"/>
                <w:szCs w:val="28"/>
              </w:rPr>
            </w:pPr>
            <w:r>
              <w:rPr>
                <w:sz w:val="28"/>
                <w:szCs w:val="28"/>
              </w:rPr>
              <w:t>- Hội nghị tổ chuyên môn</w:t>
            </w:r>
          </w:p>
          <w:p w14:paraId="04EEF9EE" w14:textId="56A54E57" w:rsidR="00A608ED" w:rsidRDefault="00A608ED" w:rsidP="00A608ED">
            <w:pPr>
              <w:rPr>
                <w:sz w:val="28"/>
                <w:szCs w:val="28"/>
              </w:rPr>
            </w:pPr>
            <w:r>
              <w:rPr>
                <w:sz w:val="28"/>
                <w:szCs w:val="28"/>
              </w:rPr>
              <w:t>- Tổ chức Tết trung thu cho học sinh</w:t>
            </w:r>
          </w:p>
          <w:p w14:paraId="5EF6CBD1" w14:textId="77777777" w:rsidR="00A608ED" w:rsidRDefault="00A608ED" w:rsidP="00A608ED"/>
        </w:tc>
        <w:tc>
          <w:tcPr>
            <w:tcW w:w="2596" w:type="dxa"/>
            <w:tcBorders>
              <w:top w:val="single" w:sz="4" w:space="0" w:color="auto"/>
              <w:left w:val="single" w:sz="4" w:space="0" w:color="auto"/>
              <w:bottom w:val="single" w:sz="4" w:space="0" w:color="auto"/>
              <w:right w:val="single" w:sz="4" w:space="0" w:color="auto"/>
            </w:tcBorders>
          </w:tcPr>
          <w:p w14:paraId="444A0FB3" w14:textId="78CEC54E" w:rsidR="00A608ED" w:rsidRDefault="002E0012" w:rsidP="00A608ED">
            <w:r>
              <w:rPr>
                <w:sz w:val="28"/>
                <w:szCs w:val="28"/>
              </w:rPr>
              <w:t>CB, GV, NV trong tổ</w:t>
            </w:r>
          </w:p>
        </w:tc>
      </w:tr>
      <w:tr w:rsidR="00AB3465" w14:paraId="443C664F" w14:textId="77777777" w:rsidTr="00DF2D5C">
        <w:trPr>
          <w:trHeight w:val="935"/>
        </w:trPr>
        <w:tc>
          <w:tcPr>
            <w:tcW w:w="0" w:type="auto"/>
            <w:vMerge w:val="restart"/>
            <w:tcBorders>
              <w:top w:val="nil"/>
              <w:left w:val="single" w:sz="4" w:space="0" w:color="auto"/>
              <w:right w:val="single" w:sz="4" w:space="0" w:color="auto"/>
            </w:tcBorders>
            <w:vAlign w:val="center"/>
          </w:tcPr>
          <w:p w14:paraId="57052894" w14:textId="77777777" w:rsidR="00AB3465" w:rsidRDefault="00AB3465" w:rsidP="00AB3465">
            <w:pPr>
              <w:rPr>
                <w:color w:val="242B2D"/>
                <w:sz w:val="28"/>
                <w:szCs w:val="28"/>
              </w:rPr>
            </w:pPr>
            <w:r>
              <w:rPr>
                <w:rStyle w:val="15"/>
                <w:color w:val="242B2D"/>
                <w:sz w:val="28"/>
                <w:szCs w:val="28"/>
              </w:rPr>
              <w:t>Chủ nhật</w:t>
            </w:r>
            <w:r>
              <w:rPr>
                <w:rStyle w:val="16"/>
                <w:b/>
                <w:bCs/>
                <w:color w:val="242B2D"/>
                <w:sz w:val="28"/>
                <w:szCs w:val="28"/>
              </w:rPr>
              <w:t> </w:t>
            </w:r>
            <w:r>
              <w:rPr>
                <w:color w:val="242B2D"/>
                <w:sz w:val="28"/>
                <w:szCs w:val="28"/>
              </w:rPr>
              <w:br/>
              <w:t>(15/9/2024)</w:t>
            </w:r>
          </w:p>
        </w:tc>
        <w:tc>
          <w:tcPr>
            <w:tcW w:w="1111" w:type="dxa"/>
            <w:tcBorders>
              <w:top w:val="single" w:sz="4" w:space="0" w:color="auto"/>
              <w:left w:val="single" w:sz="4" w:space="0" w:color="auto"/>
              <w:bottom w:val="single" w:sz="4" w:space="0" w:color="auto"/>
              <w:right w:val="single" w:sz="4" w:space="0" w:color="auto"/>
            </w:tcBorders>
          </w:tcPr>
          <w:p w14:paraId="7BF2A914" w14:textId="77777777" w:rsidR="00AB3465" w:rsidRDefault="00AB3465">
            <w:pPr>
              <w:ind w:left="113" w:right="113"/>
              <w:jc w:val="center"/>
              <w:rPr>
                <w:sz w:val="28"/>
                <w:szCs w:val="28"/>
              </w:rPr>
            </w:pPr>
            <w:r>
              <w:rPr>
                <w:sz w:val="28"/>
                <w:szCs w:val="28"/>
              </w:rPr>
              <w:t>Sáng</w:t>
            </w:r>
          </w:p>
        </w:tc>
        <w:tc>
          <w:tcPr>
            <w:tcW w:w="4212" w:type="dxa"/>
            <w:tcBorders>
              <w:top w:val="single" w:sz="4" w:space="0" w:color="auto"/>
              <w:left w:val="single" w:sz="4" w:space="0" w:color="auto"/>
              <w:bottom w:val="single" w:sz="4" w:space="0" w:color="auto"/>
              <w:right w:val="single" w:sz="4" w:space="0" w:color="auto"/>
            </w:tcBorders>
          </w:tcPr>
          <w:p w14:paraId="274D5303" w14:textId="77777777" w:rsidR="00AB3465" w:rsidRPr="00CB155C" w:rsidRDefault="00AB3465">
            <w:pPr>
              <w:rPr>
                <w:sz w:val="28"/>
                <w:szCs w:val="28"/>
              </w:rPr>
            </w:pPr>
            <w:r>
              <w:rPr>
                <w:sz w:val="28"/>
                <w:szCs w:val="28"/>
              </w:rPr>
              <w:t>08h00: Hội nghị CMHS lớp khối sáng</w:t>
            </w:r>
          </w:p>
        </w:tc>
        <w:tc>
          <w:tcPr>
            <w:tcW w:w="2596" w:type="dxa"/>
            <w:tcBorders>
              <w:top w:val="single" w:sz="4" w:space="0" w:color="auto"/>
              <w:left w:val="single" w:sz="4" w:space="0" w:color="auto"/>
              <w:bottom w:val="single" w:sz="4" w:space="0" w:color="auto"/>
              <w:right w:val="single" w:sz="4" w:space="0" w:color="auto"/>
            </w:tcBorders>
          </w:tcPr>
          <w:p w14:paraId="5C765F8C" w14:textId="29D7451C" w:rsidR="00AB3465" w:rsidRDefault="002E0012">
            <w:pPr>
              <w:pStyle w:val="NormalWeb"/>
              <w:spacing w:before="0" w:beforeAutospacing="0" w:after="0" w:afterAutospacing="0"/>
              <w:jc w:val="both"/>
              <w:rPr>
                <w:sz w:val="28"/>
                <w:szCs w:val="28"/>
              </w:rPr>
            </w:pPr>
            <w:r>
              <w:rPr>
                <w:sz w:val="28"/>
                <w:szCs w:val="28"/>
              </w:rPr>
              <w:t>GVCN</w:t>
            </w:r>
          </w:p>
        </w:tc>
      </w:tr>
      <w:tr w:rsidR="00AB3465" w14:paraId="51CC2696" w14:textId="77777777" w:rsidTr="00DF2D5C">
        <w:trPr>
          <w:trHeight w:val="935"/>
        </w:trPr>
        <w:tc>
          <w:tcPr>
            <w:tcW w:w="0" w:type="auto"/>
            <w:vMerge/>
            <w:tcBorders>
              <w:left w:val="single" w:sz="4" w:space="0" w:color="auto"/>
              <w:bottom w:val="single" w:sz="4" w:space="0" w:color="auto"/>
              <w:right w:val="single" w:sz="4" w:space="0" w:color="auto"/>
            </w:tcBorders>
            <w:vAlign w:val="center"/>
          </w:tcPr>
          <w:p w14:paraId="5C2DC67B" w14:textId="77777777" w:rsidR="00AB3465" w:rsidRDefault="00AB3465">
            <w:pPr>
              <w:rPr>
                <w:color w:val="242B2D"/>
                <w:sz w:val="28"/>
                <w:szCs w:val="28"/>
              </w:rPr>
            </w:pPr>
          </w:p>
        </w:tc>
        <w:tc>
          <w:tcPr>
            <w:tcW w:w="1111" w:type="dxa"/>
            <w:tcBorders>
              <w:top w:val="single" w:sz="4" w:space="0" w:color="auto"/>
              <w:left w:val="single" w:sz="4" w:space="0" w:color="auto"/>
              <w:bottom w:val="single" w:sz="4" w:space="0" w:color="auto"/>
              <w:right w:val="single" w:sz="4" w:space="0" w:color="auto"/>
            </w:tcBorders>
          </w:tcPr>
          <w:p w14:paraId="63243818" w14:textId="77777777" w:rsidR="00AB3465" w:rsidRDefault="00AB3465">
            <w:pPr>
              <w:ind w:left="113" w:right="113"/>
              <w:jc w:val="center"/>
              <w:rPr>
                <w:sz w:val="28"/>
                <w:szCs w:val="28"/>
              </w:rPr>
            </w:pPr>
          </w:p>
        </w:tc>
        <w:tc>
          <w:tcPr>
            <w:tcW w:w="4212" w:type="dxa"/>
            <w:tcBorders>
              <w:top w:val="single" w:sz="4" w:space="0" w:color="auto"/>
              <w:left w:val="single" w:sz="4" w:space="0" w:color="auto"/>
              <w:bottom w:val="single" w:sz="4" w:space="0" w:color="auto"/>
              <w:right w:val="single" w:sz="4" w:space="0" w:color="auto"/>
            </w:tcBorders>
          </w:tcPr>
          <w:p w14:paraId="7F88E1A2" w14:textId="77777777" w:rsidR="00AB3465" w:rsidRDefault="00AB3465" w:rsidP="00AB3465">
            <w:pPr>
              <w:rPr>
                <w:sz w:val="28"/>
                <w:szCs w:val="28"/>
              </w:rPr>
            </w:pPr>
            <w:r>
              <w:rPr>
                <w:sz w:val="28"/>
                <w:szCs w:val="28"/>
              </w:rPr>
              <w:t>13h30: Hội nghị CMHS lớp khối chiều.</w:t>
            </w:r>
          </w:p>
          <w:p w14:paraId="4144F9CA" w14:textId="77777777" w:rsidR="00AB3465" w:rsidRPr="00CB155C" w:rsidRDefault="00AB3465" w:rsidP="003C6DAC">
            <w:pPr>
              <w:rPr>
                <w:sz w:val="28"/>
                <w:szCs w:val="28"/>
              </w:rPr>
            </w:pPr>
            <w:r>
              <w:rPr>
                <w:sz w:val="28"/>
                <w:szCs w:val="28"/>
              </w:rPr>
              <w:t>1</w:t>
            </w:r>
            <w:r w:rsidR="003C6DAC">
              <w:rPr>
                <w:sz w:val="28"/>
                <w:szCs w:val="28"/>
              </w:rPr>
              <w:t>5</w:t>
            </w:r>
            <w:r>
              <w:rPr>
                <w:sz w:val="28"/>
                <w:szCs w:val="28"/>
              </w:rPr>
              <w:t>h</w:t>
            </w:r>
            <w:r w:rsidR="003C6DAC">
              <w:rPr>
                <w:sz w:val="28"/>
                <w:szCs w:val="28"/>
              </w:rPr>
              <w:t>0</w:t>
            </w:r>
            <w:r>
              <w:rPr>
                <w:sz w:val="28"/>
                <w:szCs w:val="28"/>
              </w:rPr>
              <w:t>0: Hội nghị CMHS trường</w:t>
            </w:r>
          </w:p>
        </w:tc>
        <w:tc>
          <w:tcPr>
            <w:tcW w:w="2596" w:type="dxa"/>
            <w:tcBorders>
              <w:top w:val="single" w:sz="4" w:space="0" w:color="auto"/>
              <w:left w:val="single" w:sz="4" w:space="0" w:color="auto"/>
              <w:bottom w:val="single" w:sz="4" w:space="0" w:color="auto"/>
              <w:right w:val="single" w:sz="4" w:space="0" w:color="auto"/>
            </w:tcBorders>
          </w:tcPr>
          <w:p w14:paraId="0E2F90A1" w14:textId="47B1D16C" w:rsidR="00AB3465" w:rsidRDefault="002E0012">
            <w:pPr>
              <w:pStyle w:val="NormalWeb"/>
              <w:spacing w:before="0" w:beforeAutospacing="0" w:after="0" w:afterAutospacing="0"/>
              <w:jc w:val="both"/>
              <w:rPr>
                <w:sz w:val="28"/>
                <w:szCs w:val="28"/>
              </w:rPr>
            </w:pPr>
            <w:r>
              <w:rPr>
                <w:sz w:val="28"/>
                <w:szCs w:val="28"/>
              </w:rPr>
              <w:t>GVCN</w:t>
            </w:r>
          </w:p>
        </w:tc>
      </w:tr>
    </w:tbl>
    <w:p w14:paraId="1FF127E1" w14:textId="77777777" w:rsidR="00AF3B95" w:rsidRDefault="00AF3B95">
      <w:pPr>
        <w:pStyle w:val="NormalWeb"/>
        <w:spacing w:before="0" w:beforeAutospacing="0" w:after="120" w:afterAutospacing="0" w:line="340" w:lineRule="exact"/>
        <w:ind w:firstLine="601"/>
        <w:rPr>
          <w:b/>
          <w:sz w:val="28"/>
          <w:szCs w:val="28"/>
          <w:lang w:val="nl-NL"/>
        </w:rPr>
      </w:pPr>
    </w:p>
    <w:tbl>
      <w:tblPr>
        <w:tblW w:w="0" w:type="auto"/>
        <w:tblInd w:w="0" w:type="dxa"/>
        <w:tblLook w:val="0000" w:firstRow="0" w:lastRow="0" w:firstColumn="0" w:lastColumn="0" w:noHBand="0" w:noVBand="0"/>
      </w:tblPr>
      <w:tblGrid>
        <w:gridCol w:w="4681"/>
        <w:gridCol w:w="4719"/>
      </w:tblGrid>
      <w:tr w:rsidR="00AF3B95" w14:paraId="136D326F" w14:textId="77777777">
        <w:tc>
          <w:tcPr>
            <w:tcW w:w="4798" w:type="dxa"/>
          </w:tcPr>
          <w:p w14:paraId="01939EFC" w14:textId="77777777" w:rsidR="00AF3B95" w:rsidRPr="009F0A3D" w:rsidRDefault="00AF3B95">
            <w:pPr>
              <w:widowControl w:val="0"/>
              <w:autoSpaceDE w:val="0"/>
              <w:autoSpaceDN w:val="0"/>
              <w:adjustRightInd w:val="0"/>
              <w:rPr>
                <w:lang w:val="nl-NL"/>
              </w:rPr>
            </w:pPr>
            <w:r w:rsidRPr="009F0A3D">
              <w:rPr>
                <w:b/>
                <w:bCs/>
                <w:i/>
                <w:iCs/>
                <w:lang w:val="nl-NL"/>
              </w:rPr>
              <w:t>N</w:t>
            </w:r>
            <w:r w:rsidRPr="009F0A3D">
              <w:rPr>
                <w:b/>
                <w:bCs/>
                <w:i/>
                <w:iCs/>
                <w:spacing w:val="1"/>
                <w:lang w:val="nl-NL"/>
              </w:rPr>
              <w:t>ơ</w:t>
            </w:r>
            <w:r w:rsidRPr="009F0A3D">
              <w:rPr>
                <w:b/>
                <w:bCs/>
                <w:i/>
                <w:iCs/>
                <w:lang w:val="nl-NL"/>
              </w:rPr>
              <w:t xml:space="preserve">i </w:t>
            </w:r>
            <w:r w:rsidRPr="009F0A3D">
              <w:rPr>
                <w:b/>
                <w:bCs/>
                <w:i/>
                <w:iCs/>
                <w:spacing w:val="1"/>
                <w:lang w:val="nl-NL"/>
              </w:rPr>
              <w:t>nh</w:t>
            </w:r>
            <w:r w:rsidRPr="009F0A3D">
              <w:rPr>
                <w:b/>
                <w:bCs/>
                <w:i/>
                <w:iCs/>
                <w:lang w:val="nl-NL"/>
              </w:rPr>
              <w:t>ậ</w:t>
            </w:r>
            <w:r w:rsidRPr="009F0A3D">
              <w:rPr>
                <w:b/>
                <w:bCs/>
                <w:i/>
                <w:iCs/>
                <w:spacing w:val="-3"/>
                <w:lang w:val="nl-NL"/>
              </w:rPr>
              <w:t>n</w:t>
            </w:r>
            <w:r w:rsidRPr="009F0A3D">
              <w:rPr>
                <w:b/>
                <w:bCs/>
                <w:i/>
                <w:iCs/>
                <w:lang w:val="nl-NL"/>
              </w:rPr>
              <w:t>:</w:t>
            </w:r>
          </w:p>
          <w:p w14:paraId="1746DE86" w14:textId="77777777" w:rsidR="00AF3B95" w:rsidRPr="009F0A3D" w:rsidRDefault="00AF3B95">
            <w:pPr>
              <w:widowControl w:val="0"/>
              <w:autoSpaceDE w:val="0"/>
              <w:autoSpaceDN w:val="0"/>
              <w:adjustRightInd w:val="0"/>
              <w:spacing w:line="100" w:lineRule="exact"/>
              <w:rPr>
                <w:lang w:val="nl-NL"/>
              </w:rPr>
            </w:pPr>
          </w:p>
          <w:p w14:paraId="14D37E45" w14:textId="0C8AE8DD" w:rsidR="00AF3B95" w:rsidRPr="009F0A3D" w:rsidRDefault="00AF3B95">
            <w:pPr>
              <w:widowControl w:val="0"/>
              <w:autoSpaceDE w:val="0"/>
              <w:autoSpaceDN w:val="0"/>
              <w:adjustRightInd w:val="0"/>
              <w:ind w:right="-53"/>
              <w:rPr>
                <w:lang w:val="nl-NL"/>
              </w:rPr>
            </w:pPr>
            <w:r w:rsidRPr="009F0A3D">
              <w:rPr>
                <w:lang w:val="nl-NL"/>
              </w:rPr>
              <w:t>-</w:t>
            </w:r>
            <w:r w:rsidRPr="009F0A3D">
              <w:rPr>
                <w:spacing w:val="1"/>
                <w:lang w:val="nl-NL"/>
              </w:rPr>
              <w:t xml:space="preserve"> </w:t>
            </w:r>
            <w:r w:rsidR="009F0A3D">
              <w:rPr>
                <w:spacing w:val="1"/>
                <w:lang w:val="nl-NL"/>
              </w:rPr>
              <w:t>Đăng tải Drive</w:t>
            </w:r>
            <w:r w:rsidRPr="009F0A3D">
              <w:rPr>
                <w:lang w:val="nl-NL"/>
              </w:rPr>
              <w:t>;</w:t>
            </w:r>
          </w:p>
          <w:p w14:paraId="109FD5E7" w14:textId="77777777" w:rsidR="00AF3B95" w:rsidRPr="009F0A3D" w:rsidRDefault="00AF3B95">
            <w:pPr>
              <w:widowControl w:val="0"/>
              <w:autoSpaceDE w:val="0"/>
              <w:autoSpaceDN w:val="0"/>
              <w:adjustRightInd w:val="0"/>
              <w:ind w:right="-53"/>
              <w:rPr>
                <w:lang w:val="nl-NL"/>
              </w:rPr>
            </w:pPr>
            <w:r w:rsidRPr="009F0A3D">
              <w:rPr>
                <w:lang w:val="nl-NL"/>
              </w:rPr>
              <w:t>- Đăng tải trang web;</w:t>
            </w:r>
          </w:p>
          <w:p w14:paraId="5EDDBCEB" w14:textId="5837D2FF" w:rsidR="00AF3B95" w:rsidRPr="009F0A3D" w:rsidRDefault="00AF3B95">
            <w:pPr>
              <w:widowControl w:val="0"/>
              <w:autoSpaceDE w:val="0"/>
              <w:autoSpaceDN w:val="0"/>
              <w:adjustRightInd w:val="0"/>
              <w:rPr>
                <w:lang w:val="nl-NL"/>
              </w:rPr>
            </w:pPr>
            <w:r w:rsidRPr="009F0A3D">
              <w:rPr>
                <w:lang w:val="nl-NL"/>
              </w:rPr>
              <w:t>-</w:t>
            </w:r>
            <w:r w:rsidRPr="009F0A3D">
              <w:rPr>
                <w:spacing w:val="1"/>
                <w:lang w:val="nl-NL"/>
              </w:rPr>
              <w:t xml:space="preserve"> </w:t>
            </w:r>
            <w:r w:rsidRPr="009F0A3D">
              <w:rPr>
                <w:lang w:val="nl-NL"/>
              </w:rPr>
              <w:t>Lưu:</w:t>
            </w:r>
            <w:r w:rsidRPr="009F0A3D">
              <w:rPr>
                <w:spacing w:val="3"/>
                <w:lang w:val="nl-NL"/>
              </w:rPr>
              <w:t xml:space="preserve"> </w:t>
            </w:r>
            <w:r w:rsidR="009F0A3D">
              <w:rPr>
                <w:spacing w:val="3"/>
                <w:lang w:val="nl-NL"/>
              </w:rPr>
              <w:t>T</w:t>
            </w:r>
            <w:r w:rsidRPr="009F0A3D">
              <w:rPr>
                <w:spacing w:val="2"/>
                <w:lang w:val="nl-NL"/>
              </w:rPr>
              <w:t>C</w:t>
            </w:r>
            <w:r w:rsidRPr="009F0A3D">
              <w:rPr>
                <w:spacing w:val="1"/>
                <w:lang w:val="nl-NL"/>
              </w:rPr>
              <w:t>M</w:t>
            </w:r>
            <w:r w:rsidRPr="009F0A3D">
              <w:rPr>
                <w:lang w:val="nl-NL"/>
              </w:rPr>
              <w:t>.</w:t>
            </w:r>
          </w:p>
          <w:p w14:paraId="7BA57C31" w14:textId="77777777" w:rsidR="00AF3B95" w:rsidRDefault="00AF3B95">
            <w:pPr>
              <w:widowControl w:val="0"/>
              <w:autoSpaceDE w:val="0"/>
              <w:autoSpaceDN w:val="0"/>
              <w:adjustRightInd w:val="0"/>
              <w:rPr>
                <w:b/>
                <w:bCs/>
                <w:i/>
                <w:iCs/>
                <w:sz w:val="28"/>
                <w:szCs w:val="28"/>
                <w:lang w:val="nl-NL"/>
              </w:rPr>
            </w:pPr>
          </w:p>
        </w:tc>
        <w:tc>
          <w:tcPr>
            <w:tcW w:w="4817" w:type="dxa"/>
          </w:tcPr>
          <w:p w14:paraId="169A4CDA" w14:textId="376F24FA" w:rsidR="00AF3B95" w:rsidRDefault="00AF3B95">
            <w:pPr>
              <w:widowControl w:val="0"/>
              <w:autoSpaceDE w:val="0"/>
              <w:autoSpaceDN w:val="0"/>
              <w:adjustRightInd w:val="0"/>
              <w:ind w:right="39"/>
              <w:jc w:val="center"/>
              <w:rPr>
                <w:b/>
                <w:bCs/>
                <w:sz w:val="28"/>
                <w:szCs w:val="28"/>
                <w:lang w:val="nl-NL"/>
              </w:rPr>
            </w:pPr>
            <w:r>
              <w:rPr>
                <w:b/>
                <w:bCs/>
                <w:sz w:val="28"/>
                <w:szCs w:val="28"/>
                <w:lang w:val="nl-NL"/>
              </w:rPr>
              <w:t xml:space="preserve"> </w:t>
            </w:r>
            <w:r w:rsidR="009F0A3D">
              <w:rPr>
                <w:b/>
                <w:bCs/>
                <w:sz w:val="28"/>
                <w:szCs w:val="28"/>
                <w:lang w:val="nl-NL"/>
              </w:rPr>
              <w:t>TỔ</w:t>
            </w:r>
            <w:r>
              <w:rPr>
                <w:b/>
                <w:bCs/>
                <w:sz w:val="28"/>
                <w:szCs w:val="28"/>
                <w:lang w:val="nl-NL"/>
              </w:rPr>
              <w:t xml:space="preserve"> TRƯỞNG</w:t>
            </w:r>
          </w:p>
          <w:p w14:paraId="38831426" w14:textId="77777777" w:rsidR="00AF3B95" w:rsidRDefault="00AF3B95">
            <w:pPr>
              <w:widowControl w:val="0"/>
              <w:autoSpaceDE w:val="0"/>
              <w:autoSpaceDN w:val="0"/>
              <w:adjustRightInd w:val="0"/>
              <w:jc w:val="center"/>
              <w:rPr>
                <w:b/>
                <w:bCs/>
                <w:sz w:val="28"/>
                <w:szCs w:val="28"/>
                <w:lang w:val="nl-NL"/>
              </w:rPr>
            </w:pPr>
          </w:p>
          <w:p w14:paraId="17A8BE30" w14:textId="77777777" w:rsidR="00AF3B95" w:rsidRDefault="00AF3B95">
            <w:pPr>
              <w:widowControl w:val="0"/>
              <w:autoSpaceDE w:val="0"/>
              <w:autoSpaceDN w:val="0"/>
              <w:adjustRightInd w:val="0"/>
              <w:jc w:val="center"/>
              <w:rPr>
                <w:b/>
                <w:bCs/>
                <w:sz w:val="28"/>
                <w:szCs w:val="28"/>
                <w:lang w:val="nl-NL"/>
              </w:rPr>
            </w:pPr>
          </w:p>
          <w:p w14:paraId="3F94FCBF" w14:textId="77777777" w:rsidR="00AF3B95" w:rsidRDefault="00AF3B95">
            <w:pPr>
              <w:widowControl w:val="0"/>
              <w:autoSpaceDE w:val="0"/>
              <w:autoSpaceDN w:val="0"/>
              <w:adjustRightInd w:val="0"/>
              <w:jc w:val="center"/>
              <w:rPr>
                <w:b/>
                <w:bCs/>
                <w:sz w:val="28"/>
                <w:szCs w:val="28"/>
                <w:lang w:val="nl-NL"/>
              </w:rPr>
            </w:pPr>
          </w:p>
          <w:p w14:paraId="51B105E6" w14:textId="77777777" w:rsidR="00AF3B95" w:rsidRDefault="00AF3B95">
            <w:pPr>
              <w:widowControl w:val="0"/>
              <w:autoSpaceDE w:val="0"/>
              <w:autoSpaceDN w:val="0"/>
              <w:adjustRightInd w:val="0"/>
              <w:jc w:val="center"/>
              <w:rPr>
                <w:b/>
                <w:bCs/>
                <w:sz w:val="28"/>
                <w:szCs w:val="28"/>
                <w:lang w:val="nl-NL"/>
              </w:rPr>
            </w:pPr>
          </w:p>
          <w:p w14:paraId="0F3C3295" w14:textId="26C376EE" w:rsidR="00AF3B95" w:rsidRDefault="009F0A3D">
            <w:pPr>
              <w:widowControl w:val="0"/>
              <w:autoSpaceDE w:val="0"/>
              <w:autoSpaceDN w:val="0"/>
              <w:adjustRightInd w:val="0"/>
              <w:jc w:val="center"/>
              <w:rPr>
                <w:b/>
                <w:bCs/>
                <w:i/>
                <w:iCs/>
                <w:sz w:val="28"/>
                <w:szCs w:val="28"/>
                <w:lang w:val="nl-NL"/>
              </w:rPr>
            </w:pPr>
            <w:r>
              <w:rPr>
                <w:b/>
                <w:bCs/>
                <w:sz w:val="28"/>
                <w:szCs w:val="28"/>
                <w:lang w:val="nl-NL"/>
              </w:rPr>
              <w:t>Lê Đức Lập</w:t>
            </w:r>
          </w:p>
        </w:tc>
      </w:tr>
    </w:tbl>
    <w:p w14:paraId="5F34778E" w14:textId="77777777" w:rsidR="00AF3B95" w:rsidRPr="009F0A3D" w:rsidRDefault="00AF3B95">
      <w:pPr>
        <w:rPr>
          <w:sz w:val="28"/>
          <w:szCs w:val="28"/>
          <w:lang w:val="nl-NL"/>
        </w:rPr>
      </w:pPr>
    </w:p>
    <w:sectPr w:rsidR="00AF3B95" w:rsidRPr="009F0A3D">
      <w:pgSz w:w="12240" w:h="15840"/>
      <w:pgMar w:top="992" w:right="1043" w:bottom="992"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6282"/>
    <w:multiLevelType w:val="hybridMultilevel"/>
    <w:tmpl w:val="8F321358"/>
    <w:lvl w:ilvl="0" w:tplc="C29C54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57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3B"/>
    <w:rsid w:val="000127DB"/>
    <w:rsid w:val="00063FFD"/>
    <w:rsid w:val="0010263B"/>
    <w:rsid w:val="00153575"/>
    <w:rsid w:val="00171C01"/>
    <w:rsid w:val="00186170"/>
    <w:rsid w:val="001C2190"/>
    <w:rsid w:val="001D7D8C"/>
    <w:rsid w:val="001F1E77"/>
    <w:rsid w:val="002167A3"/>
    <w:rsid w:val="002E0012"/>
    <w:rsid w:val="00303B43"/>
    <w:rsid w:val="003208D7"/>
    <w:rsid w:val="00344B70"/>
    <w:rsid w:val="003710DF"/>
    <w:rsid w:val="003C6DAC"/>
    <w:rsid w:val="003E298D"/>
    <w:rsid w:val="003F309D"/>
    <w:rsid w:val="00434AC5"/>
    <w:rsid w:val="00440D53"/>
    <w:rsid w:val="00466874"/>
    <w:rsid w:val="005068EE"/>
    <w:rsid w:val="005138AC"/>
    <w:rsid w:val="00547779"/>
    <w:rsid w:val="00573906"/>
    <w:rsid w:val="005A345D"/>
    <w:rsid w:val="006326D3"/>
    <w:rsid w:val="0065095C"/>
    <w:rsid w:val="00653D77"/>
    <w:rsid w:val="006871D0"/>
    <w:rsid w:val="006A4C30"/>
    <w:rsid w:val="006F04D3"/>
    <w:rsid w:val="00712A6C"/>
    <w:rsid w:val="007232B6"/>
    <w:rsid w:val="00735C81"/>
    <w:rsid w:val="00760C28"/>
    <w:rsid w:val="00772F58"/>
    <w:rsid w:val="007E313B"/>
    <w:rsid w:val="00826FCF"/>
    <w:rsid w:val="00845849"/>
    <w:rsid w:val="008657F5"/>
    <w:rsid w:val="008B1329"/>
    <w:rsid w:val="00900DEE"/>
    <w:rsid w:val="00903BB1"/>
    <w:rsid w:val="00907E0A"/>
    <w:rsid w:val="00943BA7"/>
    <w:rsid w:val="009D30E3"/>
    <w:rsid w:val="009E68EF"/>
    <w:rsid w:val="009F0A3D"/>
    <w:rsid w:val="00A06B77"/>
    <w:rsid w:val="00A508B9"/>
    <w:rsid w:val="00A608ED"/>
    <w:rsid w:val="00A613B0"/>
    <w:rsid w:val="00A62558"/>
    <w:rsid w:val="00A97DD4"/>
    <w:rsid w:val="00AB3465"/>
    <w:rsid w:val="00AB3FD2"/>
    <w:rsid w:val="00AC0DA4"/>
    <w:rsid w:val="00AD7B9A"/>
    <w:rsid w:val="00AF3B95"/>
    <w:rsid w:val="00B62849"/>
    <w:rsid w:val="00B634E5"/>
    <w:rsid w:val="00C077F0"/>
    <w:rsid w:val="00C266A2"/>
    <w:rsid w:val="00C455BB"/>
    <w:rsid w:val="00C47250"/>
    <w:rsid w:val="00C93988"/>
    <w:rsid w:val="00CC0FDD"/>
    <w:rsid w:val="00CC7286"/>
    <w:rsid w:val="00CD3068"/>
    <w:rsid w:val="00CD627F"/>
    <w:rsid w:val="00CE79FF"/>
    <w:rsid w:val="00D00E53"/>
    <w:rsid w:val="00D10798"/>
    <w:rsid w:val="00D1458B"/>
    <w:rsid w:val="00D3230A"/>
    <w:rsid w:val="00D55C77"/>
    <w:rsid w:val="00DF1052"/>
    <w:rsid w:val="00DF2D5C"/>
    <w:rsid w:val="00E25A82"/>
    <w:rsid w:val="00EB660D"/>
    <w:rsid w:val="00EE66CC"/>
    <w:rsid w:val="00EF46F2"/>
    <w:rsid w:val="00F550BB"/>
    <w:rsid w:val="00FB723F"/>
    <w:rsid w:val="02CA7236"/>
    <w:rsid w:val="08A3231A"/>
    <w:rsid w:val="3D53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C7BF9"/>
  <w15:chartTrackingRefBased/>
  <w15:docId w15:val="{A8EF4E41-315C-4426-8A81-2866CD63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szCs w:val="20"/>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sz w:val="24"/>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alendar">
    <w:name w:val="header_calendar"/>
  </w:style>
  <w:style w:type="character" w:customStyle="1" w:styleId="day">
    <w:name w:val="day"/>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lang w:eastAsia="en-US"/>
    </w:rPr>
  </w:style>
  <w:style w:type="character" w:customStyle="1" w:styleId="apple-converted-space">
    <w:name w:val="apple-converted-space"/>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15">
    <w:name w:val="15"/>
    <w:rPr>
      <w:rFonts w:ascii="Times New Roman" w:hAnsi="Times New Roman" w:cs="Times New Roman" w:hint="default"/>
      <w:b/>
      <w:bCs/>
    </w:rPr>
  </w:style>
  <w:style w:type="character" w:customStyle="1" w:styleId="16">
    <w:name w:val="1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20728">
      <w:bodyDiv w:val="1"/>
      <w:marLeft w:val="0"/>
      <w:marRight w:val="0"/>
      <w:marTop w:val="0"/>
      <w:marBottom w:val="0"/>
      <w:divBdr>
        <w:top w:val="none" w:sz="0" w:space="0" w:color="auto"/>
        <w:left w:val="none" w:sz="0" w:space="0" w:color="auto"/>
        <w:bottom w:val="none" w:sz="0" w:space="0" w:color="auto"/>
        <w:right w:val="none" w:sz="0" w:space="0" w:color="auto"/>
      </w:divBdr>
    </w:div>
    <w:div w:id="658772146">
      <w:bodyDiv w:val="1"/>
      <w:marLeft w:val="0"/>
      <w:marRight w:val="0"/>
      <w:marTop w:val="0"/>
      <w:marBottom w:val="0"/>
      <w:divBdr>
        <w:top w:val="none" w:sz="0" w:space="0" w:color="auto"/>
        <w:left w:val="none" w:sz="0" w:space="0" w:color="auto"/>
        <w:bottom w:val="none" w:sz="0" w:space="0" w:color="auto"/>
        <w:right w:val="none" w:sz="0" w:space="0" w:color="auto"/>
      </w:divBdr>
    </w:div>
    <w:div w:id="1026708897">
      <w:bodyDiv w:val="1"/>
      <w:marLeft w:val="0"/>
      <w:marRight w:val="0"/>
      <w:marTop w:val="0"/>
      <w:marBottom w:val="0"/>
      <w:divBdr>
        <w:top w:val="none" w:sz="0" w:space="0" w:color="auto"/>
        <w:left w:val="none" w:sz="0" w:space="0" w:color="auto"/>
        <w:bottom w:val="none" w:sz="0" w:space="0" w:color="auto"/>
        <w:right w:val="none" w:sz="0" w:space="0" w:color="auto"/>
      </w:divBdr>
    </w:div>
    <w:div w:id="13177997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Lập Lê Đức</cp:lastModifiedBy>
  <cp:revision>2</cp:revision>
  <dcterms:created xsi:type="dcterms:W3CDTF">2024-09-09T15:37:00Z</dcterms:created>
  <dcterms:modified xsi:type="dcterms:W3CDTF">2024-09-09T15:37:00Z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DF2F786CE2A74F8D8573F027AF70458C</vt:lpwstr>
  </property>
</Properties>
</file>